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875D" w14:textId="77777777" w:rsidR="00390124" w:rsidRDefault="00390124" w:rsidP="00390124">
      <w:pPr>
        <w:rPr>
          <w:rFonts w:ascii="Times New Roman" w:hAnsi="Times New Roman"/>
          <w:b/>
          <w:szCs w:val="24"/>
        </w:rPr>
      </w:pPr>
    </w:p>
    <w:p w14:paraId="0C1D100F" w14:textId="77777777" w:rsidR="00390124" w:rsidRDefault="00390124" w:rsidP="00390124">
      <w:pPr>
        <w:rPr>
          <w:rFonts w:ascii="Times New Roman" w:hAnsi="Times New Roman"/>
          <w:b/>
          <w:szCs w:val="24"/>
        </w:rPr>
      </w:pPr>
    </w:p>
    <w:p w14:paraId="5C26D561" w14:textId="02504EF5" w:rsidR="00390124" w:rsidRDefault="00B04B89" w:rsidP="00DF6762">
      <w:pPr>
        <w:jc w:val="both"/>
        <w:rPr>
          <w:rFonts w:ascii="Times New Roman" w:hAnsi="Times New Roman"/>
          <w:b/>
          <w:szCs w:val="24"/>
        </w:rPr>
      </w:pPr>
      <w:r w:rsidRPr="00B04B89">
        <w:rPr>
          <w:rFonts w:ascii="Times New Roman" w:hAnsi="Times New Roman"/>
          <w:b/>
          <w:szCs w:val="24"/>
        </w:rPr>
        <w:t xml:space="preserve">Procedura aperta, ai sensi dell’art. 71 del d.lgs. 36/2023 per l’affidamento del servizio di assistenza educativa specialistica finalizzata all’inclusione scolastica degli alunni portatori di disabilità e dei servizi di </w:t>
      </w:r>
      <w:proofErr w:type="spellStart"/>
      <w:r w:rsidRPr="00B04B89">
        <w:rPr>
          <w:rFonts w:ascii="Times New Roman" w:hAnsi="Times New Roman"/>
          <w:b/>
          <w:szCs w:val="24"/>
        </w:rPr>
        <w:t>pre</w:t>
      </w:r>
      <w:proofErr w:type="spellEnd"/>
      <w:r w:rsidRPr="00B04B89">
        <w:rPr>
          <w:rFonts w:ascii="Times New Roman" w:hAnsi="Times New Roman"/>
          <w:b/>
          <w:szCs w:val="24"/>
        </w:rPr>
        <w:t xml:space="preserve"> e post scuola delle scuole primarie statali - settembre 2024/agosto 2028 con il criterio dell’offerta economicamente più vantaggiosa ai sensi dell’art. 108 comma 2 lett. a) del d.lgs. 36/2023 </w:t>
      </w:r>
      <w:r w:rsidR="00546009">
        <w:rPr>
          <w:rFonts w:ascii="Times New Roman" w:hAnsi="Times New Roman"/>
          <w:b/>
          <w:szCs w:val="24"/>
        </w:rPr>
        <w:t xml:space="preserve">– CIG </w:t>
      </w:r>
      <w:r w:rsidR="00904E00" w:rsidRPr="00904E00">
        <w:rPr>
          <w:rFonts w:ascii="Times New Roman" w:hAnsi="Times New Roman"/>
          <w:b/>
          <w:szCs w:val="24"/>
        </w:rPr>
        <w:t>B23FFA1BE4</w:t>
      </w:r>
      <w:r w:rsidR="00904E00" w:rsidRPr="00904E00">
        <w:rPr>
          <w:rFonts w:ascii="Times New Roman" w:hAnsi="Times New Roman"/>
          <w:b/>
          <w:szCs w:val="24"/>
          <w:highlight w:val="yellow"/>
        </w:rPr>
        <w:t xml:space="preserve"> </w:t>
      </w:r>
    </w:p>
    <w:p w14:paraId="7753E048" w14:textId="77777777" w:rsidR="00E9095F" w:rsidRPr="00B60AE0" w:rsidRDefault="00E9095F" w:rsidP="00E9095F">
      <w:pPr>
        <w:jc w:val="both"/>
        <w:rPr>
          <w:rFonts w:ascii="Times New Roman" w:eastAsia="Calibri" w:hAnsi="Times New Roman" w:cs="Times New Roman"/>
          <w:bCs/>
          <w:iCs/>
          <w:color w:val="00000A"/>
          <w:kern w:val="2"/>
          <w:lang w:eastAsia="it-IT" w:bidi="it-IT"/>
        </w:rPr>
      </w:pPr>
    </w:p>
    <w:p w14:paraId="67D029CB" w14:textId="77777777" w:rsidR="0010136D" w:rsidRPr="00B60AE0" w:rsidRDefault="0010136D" w:rsidP="0010136D">
      <w:pPr>
        <w:widowControl w:val="0"/>
        <w:tabs>
          <w:tab w:val="left" w:pos="1134"/>
        </w:tabs>
        <w:spacing w:before="120" w:after="120" w:line="240" w:lineRule="auto"/>
        <w:jc w:val="center"/>
        <w:rPr>
          <w:rFonts w:ascii="Times New Roman" w:eastAsia="Calibri" w:hAnsi="Times New Roman" w:cs="Times New Roman"/>
          <w:bCs/>
          <w:color w:val="00000A"/>
          <w:kern w:val="2"/>
          <w:lang w:eastAsia="it-IT" w:bidi="it-IT"/>
        </w:rPr>
      </w:pPr>
      <w:r w:rsidRPr="00B60AE0">
        <w:rPr>
          <w:rFonts w:ascii="Times New Roman" w:eastAsia="Calibri" w:hAnsi="Times New Roman" w:cs="Times New Roman"/>
          <w:color w:val="00000A"/>
          <w:kern w:val="2"/>
          <w:lang w:eastAsia="it-IT" w:bidi="it-IT"/>
        </w:rPr>
        <w:t>PATTO DI INTEGRITÀ</w:t>
      </w:r>
    </w:p>
    <w:p w14:paraId="37E04E1A" w14:textId="77777777" w:rsidR="0010136D" w:rsidRPr="00B60AE0" w:rsidRDefault="0010136D" w:rsidP="0010136D">
      <w:pPr>
        <w:spacing w:before="120" w:after="120" w:line="240" w:lineRule="auto"/>
        <w:jc w:val="center"/>
        <w:rPr>
          <w:rFonts w:ascii="Times New Roman" w:eastAsia="Calibri" w:hAnsi="Times New Roman" w:cs="Times New Roman"/>
          <w:bCs/>
          <w:color w:val="00000A"/>
          <w:kern w:val="2"/>
          <w:lang w:eastAsia="it-IT" w:bidi="it-IT"/>
        </w:rPr>
      </w:pPr>
      <w:r w:rsidRPr="00B60AE0">
        <w:rPr>
          <w:rFonts w:ascii="Times New Roman" w:eastAsia="Calibri" w:hAnsi="Times New Roman" w:cs="Times New Roman"/>
          <w:bCs/>
          <w:color w:val="00000A"/>
          <w:kern w:val="2"/>
          <w:lang w:eastAsia="it-IT" w:bidi="it-IT"/>
        </w:rPr>
        <w:t>[Approvato con Decreto del Sindaco della Città Metropolitana di Milano</w:t>
      </w:r>
    </w:p>
    <w:p w14:paraId="332110DD" w14:textId="77777777" w:rsidR="0010136D" w:rsidRPr="00B60AE0" w:rsidRDefault="0010136D" w:rsidP="0010136D">
      <w:pPr>
        <w:spacing w:before="120" w:after="120" w:line="240" w:lineRule="auto"/>
        <w:jc w:val="center"/>
        <w:rPr>
          <w:rFonts w:ascii="Times New Roman" w:eastAsia="Calibri" w:hAnsi="Times New Roman" w:cs="Times New Roman"/>
          <w:color w:val="00000A"/>
          <w:kern w:val="2"/>
          <w:lang w:eastAsia="it-IT" w:bidi="it-IT"/>
        </w:rPr>
      </w:pPr>
      <w:r w:rsidRPr="00B60AE0">
        <w:rPr>
          <w:rFonts w:ascii="Times New Roman" w:eastAsia="Calibri" w:hAnsi="Times New Roman" w:cs="Times New Roman"/>
          <w:bCs/>
          <w:color w:val="00000A"/>
          <w:kern w:val="2"/>
          <w:lang w:eastAsia="it-IT" w:bidi="it-IT"/>
        </w:rPr>
        <w:t xml:space="preserve">Rep. Gen. 175/2017 del 26/06/2017 atti 151462/1.8/2017/3] </w:t>
      </w:r>
    </w:p>
    <w:p w14:paraId="1690CAD3" w14:textId="77777777" w:rsidR="0010136D" w:rsidRPr="00B60AE0" w:rsidRDefault="0010136D" w:rsidP="0010136D">
      <w:pPr>
        <w:spacing w:before="120" w:after="120" w:line="240" w:lineRule="auto"/>
        <w:jc w:val="center"/>
        <w:rPr>
          <w:rFonts w:ascii="Times New Roman" w:eastAsia="Calibri" w:hAnsi="Times New Roman" w:cs="Times New Roman"/>
          <w:color w:val="00000A"/>
          <w:kern w:val="2"/>
          <w:lang w:eastAsia="it-IT" w:bidi="it-IT"/>
        </w:rPr>
      </w:pPr>
    </w:p>
    <w:p w14:paraId="4BC1C0A4" w14:textId="77777777" w:rsidR="0010136D" w:rsidRPr="00B60AE0" w:rsidRDefault="0010136D" w:rsidP="0010136D">
      <w:pPr>
        <w:widowControl w:val="0"/>
        <w:tabs>
          <w:tab w:val="left" w:pos="360"/>
          <w:tab w:val="left" w:pos="2629"/>
        </w:tabs>
        <w:spacing w:before="120" w:after="120" w:line="240" w:lineRule="auto"/>
        <w:jc w:val="center"/>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Tra</w:t>
      </w:r>
    </w:p>
    <w:p w14:paraId="63083210" w14:textId="77777777" w:rsidR="0010136D" w:rsidRPr="00B60AE0" w:rsidRDefault="0010136D" w:rsidP="0010136D">
      <w:pPr>
        <w:widowControl w:val="0"/>
        <w:tabs>
          <w:tab w:val="left" w:pos="360"/>
          <w:tab w:val="left" w:pos="2629"/>
        </w:tabs>
        <w:spacing w:before="120" w:after="120" w:line="240" w:lineRule="auto"/>
        <w:jc w:val="both"/>
        <w:rPr>
          <w:rFonts w:ascii="Times New Roman" w:eastAsia="Calibri" w:hAnsi="Times New Roman" w:cs="Times New Roman"/>
          <w:color w:val="00000A"/>
          <w:kern w:val="2"/>
          <w:lang w:eastAsia="it-IT" w:bidi="it-IT"/>
        </w:rPr>
      </w:pPr>
    </w:p>
    <w:p w14:paraId="4C756B86" w14:textId="78A40A67" w:rsidR="0010136D" w:rsidRPr="00B60AE0" w:rsidRDefault="0010136D" w:rsidP="0010136D">
      <w:pPr>
        <w:widowControl w:val="0"/>
        <w:tabs>
          <w:tab w:val="left" w:pos="360"/>
          <w:tab w:val="left" w:pos="2629"/>
        </w:tabs>
        <w:spacing w:before="120" w:after="120" w:line="240" w:lineRule="auto"/>
        <w:jc w:val="both"/>
        <w:rPr>
          <w:rFonts w:ascii="Times New Roman" w:eastAsia="Calibri" w:hAnsi="Times New Roman" w:cs="Times New Roman"/>
          <w:b/>
          <w:bCs/>
          <w:color w:val="000000"/>
          <w:kern w:val="2"/>
          <w:lang w:eastAsia="it-IT" w:bidi="it-IT"/>
        </w:rPr>
      </w:pPr>
      <w:r w:rsidRPr="00B60AE0">
        <w:rPr>
          <w:rFonts w:ascii="Times New Roman" w:eastAsia="Calibri" w:hAnsi="Times New Roman" w:cs="Times New Roman"/>
          <w:color w:val="00000A"/>
          <w:kern w:val="2"/>
          <w:lang w:eastAsia="it-IT" w:bidi="it-IT"/>
        </w:rPr>
        <w:t xml:space="preserve">La Città metropolitana di Milano rappresentata </w:t>
      </w:r>
      <w:r w:rsidR="00557D7A">
        <w:rPr>
          <w:rFonts w:ascii="Times New Roman" w:eastAsia="Calibri" w:hAnsi="Times New Roman" w:cs="Times New Roman"/>
          <w:color w:val="00000A"/>
          <w:kern w:val="2"/>
          <w:lang w:eastAsia="it-IT" w:bidi="it-IT"/>
        </w:rPr>
        <w:t>dalla dott.ssa Liana Bavaro</w:t>
      </w:r>
      <w:r w:rsidRPr="00B60AE0">
        <w:rPr>
          <w:rFonts w:ascii="Times New Roman" w:eastAsia="Calibri" w:hAnsi="Times New Roman" w:cs="Times New Roman"/>
          <w:color w:val="00000A"/>
          <w:kern w:val="2"/>
          <w:lang w:eastAsia="it-IT" w:bidi="it-IT"/>
        </w:rPr>
        <w:t xml:space="preserve"> nella sua qualità di </w:t>
      </w:r>
      <w:r w:rsidRPr="00B60AE0">
        <w:rPr>
          <w:rFonts w:ascii="Times New Roman" w:eastAsia="Calibri" w:hAnsi="Times New Roman" w:cs="Times New Roman"/>
          <w:bCs/>
          <w:color w:val="000000"/>
          <w:kern w:val="2"/>
          <w:lang w:eastAsia="it-IT" w:bidi="it-IT"/>
        </w:rPr>
        <w:t>Dirett</w:t>
      </w:r>
      <w:r w:rsidR="00183B40">
        <w:rPr>
          <w:rFonts w:ascii="Times New Roman" w:eastAsia="Calibri" w:hAnsi="Times New Roman" w:cs="Times New Roman"/>
          <w:bCs/>
          <w:color w:val="000000"/>
          <w:kern w:val="2"/>
          <w:lang w:eastAsia="it-IT" w:bidi="it-IT"/>
        </w:rPr>
        <w:t>ric</w:t>
      </w:r>
      <w:r w:rsidRPr="00B60AE0">
        <w:rPr>
          <w:rFonts w:ascii="Times New Roman" w:eastAsia="Calibri" w:hAnsi="Times New Roman" w:cs="Times New Roman"/>
          <w:bCs/>
          <w:color w:val="000000"/>
          <w:kern w:val="2"/>
          <w:lang w:eastAsia="it-IT" w:bidi="it-IT"/>
        </w:rPr>
        <w:t xml:space="preserve">e del </w:t>
      </w:r>
      <w:r w:rsidR="00557D7A">
        <w:rPr>
          <w:rFonts w:ascii="Times New Roman" w:eastAsia="Calibri" w:hAnsi="Times New Roman" w:cs="Times New Roman"/>
          <w:bCs/>
          <w:color w:val="000000"/>
          <w:kern w:val="2"/>
          <w:lang w:eastAsia="it-IT" w:bidi="it-IT"/>
        </w:rPr>
        <w:t>Dipartimento</w:t>
      </w:r>
      <w:r w:rsidRPr="00B60AE0">
        <w:rPr>
          <w:rFonts w:ascii="Times New Roman" w:eastAsia="Calibri" w:hAnsi="Times New Roman" w:cs="Times New Roman"/>
          <w:bCs/>
          <w:color w:val="000000"/>
          <w:kern w:val="2"/>
          <w:lang w:eastAsia="it-IT" w:bidi="it-IT"/>
        </w:rPr>
        <w:t xml:space="preserve"> </w:t>
      </w:r>
      <w:r w:rsidR="000B11E4">
        <w:rPr>
          <w:rFonts w:ascii="Times New Roman" w:eastAsia="Calibri" w:hAnsi="Times New Roman" w:cs="Times New Roman"/>
          <w:bCs/>
          <w:color w:val="000000"/>
          <w:kern w:val="2"/>
          <w:lang w:eastAsia="it-IT" w:bidi="it-IT"/>
        </w:rPr>
        <w:t>Appalti e Contratti</w:t>
      </w:r>
    </w:p>
    <w:p w14:paraId="4FAADA1B" w14:textId="77777777" w:rsidR="0010136D" w:rsidRPr="00B60AE0" w:rsidRDefault="0010136D" w:rsidP="0010136D">
      <w:pPr>
        <w:widowControl w:val="0"/>
        <w:tabs>
          <w:tab w:val="left" w:pos="360"/>
          <w:tab w:val="left" w:pos="2629"/>
        </w:tabs>
        <w:spacing w:before="120" w:after="120" w:line="240" w:lineRule="auto"/>
        <w:jc w:val="both"/>
        <w:rPr>
          <w:rFonts w:ascii="Times New Roman" w:eastAsia="Calibri" w:hAnsi="Times New Roman" w:cs="Times New Roman"/>
          <w:b/>
          <w:bCs/>
          <w:color w:val="000000"/>
          <w:kern w:val="2"/>
          <w:lang w:eastAsia="it-IT" w:bidi="it-IT"/>
        </w:rPr>
      </w:pPr>
    </w:p>
    <w:p w14:paraId="687E2342" w14:textId="77777777" w:rsidR="0010136D" w:rsidRPr="00B60AE0" w:rsidRDefault="0010136D" w:rsidP="0010136D">
      <w:pPr>
        <w:widowControl w:val="0"/>
        <w:tabs>
          <w:tab w:val="left" w:pos="360"/>
          <w:tab w:val="left" w:pos="2629"/>
        </w:tabs>
        <w:spacing w:before="120" w:after="120" w:line="240" w:lineRule="auto"/>
        <w:jc w:val="center"/>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e</w:t>
      </w:r>
    </w:p>
    <w:p w14:paraId="4A1B98EE" w14:textId="77777777" w:rsidR="0010136D" w:rsidRPr="00B60AE0" w:rsidRDefault="0010136D" w:rsidP="0010136D">
      <w:pPr>
        <w:widowControl w:val="0"/>
        <w:tabs>
          <w:tab w:val="left" w:pos="360"/>
          <w:tab w:val="left" w:pos="2629"/>
        </w:tabs>
        <w:spacing w:before="120" w:after="120" w:line="360" w:lineRule="auto"/>
        <w:jc w:val="both"/>
        <w:rPr>
          <w:rFonts w:ascii="Times New Roman" w:eastAsia="Calibri" w:hAnsi="Times New Roman" w:cs="Times New Roman"/>
          <w:b/>
          <w:bCs/>
          <w:color w:val="00000A"/>
          <w:kern w:val="2"/>
          <w:lang w:eastAsia="it-IT" w:bidi="it-IT"/>
        </w:rPr>
      </w:pPr>
      <w:r w:rsidRPr="00B60AE0">
        <w:rPr>
          <w:rFonts w:ascii="Times New Roman" w:eastAsia="Calibri" w:hAnsi="Times New Roman" w:cs="Times New Roman"/>
          <w:color w:val="00000A"/>
          <w:kern w:val="2"/>
          <w:lang w:eastAsia="it-IT" w:bidi="it-IT"/>
        </w:rPr>
        <w:t>la Società/l’Impresa/Consorzio/Raggruppamento temporaneo di imprese……………………………..…………………… (di seguito Società/Impresa/Raggruppamento), con sede legale in …………………………………………………………….………., via ………………………………………….………………. n …….. Codice fiscale/P.IVA …………………………………………................…, rappresentata da ……………………. in qualità di ....................………..………………………………………………………….….. rappresentata dal Sig. …………………………………………………………... in qualità di …………….</w:t>
      </w:r>
    </w:p>
    <w:p w14:paraId="1FC6C944" w14:textId="77777777" w:rsidR="0010136D" w:rsidRPr="00B60AE0" w:rsidRDefault="0010136D" w:rsidP="0010136D">
      <w:pPr>
        <w:widowControl w:val="0"/>
        <w:tabs>
          <w:tab w:val="left" w:pos="360"/>
          <w:tab w:val="left" w:pos="2629"/>
        </w:tabs>
        <w:spacing w:before="120" w:after="120" w:line="567" w:lineRule="exact"/>
        <w:jc w:val="center"/>
        <w:rPr>
          <w:rFonts w:ascii="Times New Roman" w:eastAsia="Calibri" w:hAnsi="Times New Roman" w:cs="Times New Roman"/>
          <w:color w:val="00000A"/>
          <w:kern w:val="2"/>
          <w:lang w:eastAsia="it-IT" w:bidi="it-IT"/>
        </w:rPr>
      </w:pPr>
      <w:r w:rsidRPr="00B60AE0">
        <w:rPr>
          <w:rFonts w:ascii="Times New Roman" w:eastAsia="Calibri" w:hAnsi="Times New Roman" w:cs="Times New Roman"/>
          <w:b/>
          <w:bCs/>
          <w:color w:val="00000A"/>
          <w:kern w:val="2"/>
          <w:lang w:eastAsia="it-IT" w:bidi="it-IT"/>
        </w:rPr>
        <w:t>VISTI</w:t>
      </w:r>
    </w:p>
    <w:p w14:paraId="2823F146" w14:textId="77777777" w:rsidR="0010136D" w:rsidRPr="00B60AE0" w:rsidRDefault="0010136D" w:rsidP="0028722F">
      <w:pPr>
        <w:widowControl w:val="0"/>
        <w:numPr>
          <w:ilvl w:val="0"/>
          <w:numId w:val="22"/>
        </w:numPr>
        <w:spacing w:before="120" w:after="120" w:line="360" w:lineRule="auto"/>
        <w:ind w:left="567"/>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la legge 6 novembre 2012 n. 190, art. 1, comma 17 recante “Disposizioni per la prevenzione e la repressione della corruzione e dell'illegalità nella pubblica amministrazione”;</w:t>
      </w:r>
    </w:p>
    <w:p w14:paraId="05EBCD6B" w14:textId="77777777" w:rsidR="0010136D" w:rsidRPr="00B60AE0" w:rsidRDefault="0010136D" w:rsidP="0028722F">
      <w:pPr>
        <w:widowControl w:val="0"/>
        <w:numPr>
          <w:ilvl w:val="0"/>
          <w:numId w:val="22"/>
        </w:numPr>
        <w:spacing w:before="120" w:after="120" w:line="360" w:lineRule="auto"/>
        <w:ind w:left="567"/>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 xml:space="preserve">il Piano Nazionale Anticorruzione (P.N.A.) approvato dalla C.I.V.I.T. (Commissione indipendente per la Valutazione, la Trasparenza e l’Integrità delle amministrazioni pubbliche ora ANAC) quale dall’Autorità Nazionale Anticorruzione con delibera n. 72/2013, contenente </w:t>
      </w:r>
      <w:r w:rsidRPr="00B60AE0">
        <w:rPr>
          <w:rFonts w:ascii="Times New Roman" w:eastAsia="Calibri" w:hAnsi="Times New Roman" w:cs="Times New Roman"/>
          <w:i/>
          <w:iCs/>
          <w:color w:val="00000A"/>
          <w:kern w:val="2"/>
          <w:lang w:eastAsia="it-IT" w:bidi="it-IT"/>
        </w:rPr>
        <w:t>“Disposizioni per la prevenzione e la repressione della corruzione e dell’illegalità nella pubblica amministrazione”</w:t>
      </w:r>
      <w:r w:rsidRPr="00B60AE0">
        <w:rPr>
          <w:rFonts w:ascii="Times New Roman" w:eastAsia="Calibri" w:hAnsi="Times New Roman" w:cs="Times New Roman"/>
          <w:color w:val="00000A"/>
          <w:kern w:val="2"/>
          <w:lang w:eastAsia="it-IT" w:bidi="it-IT"/>
        </w:rPr>
        <w:t xml:space="preserve">; </w:t>
      </w:r>
    </w:p>
    <w:p w14:paraId="4234442F" w14:textId="77777777" w:rsidR="0010136D" w:rsidRPr="00B60AE0" w:rsidRDefault="0010136D" w:rsidP="0028722F">
      <w:pPr>
        <w:widowControl w:val="0"/>
        <w:numPr>
          <w:ilvl w:val="0"/>
          <w:numId w:val="22"/>
        </w:numPr>
        <w:spacing w:before="120" w:after="120" w:line="360" w:lineRule="auto"/>
        <w:ind w:left="567"/>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 xml:space="preserve">i successivi aggiornamenti al PNA sopra indicato adottati dall’Autorità Nazionale Anticorruzione (A.N.A.C.); </w:t>
      </w:r>
    </w:p>
    <w:p w14:paraId="6A288F65" w14:textId="77777777" w:rsidR="0010136D" w:rsidRPr="00B60AE0" w:rsidRDefault="0010136D" w:rsidP="0028722F">
      <w:pPr>
        <w:widowControl w:val="0"/>
        <w:numPr>
          <w:ilvl w:val="0"/>
          <w:numId w:val="22"/>
        </w:numPr>
        <w:spacing w:before="120" w:after="120" w:line="360" w:lineRule="auto"/>
        <w:ind w:left="567"/>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 xml:space="preserve">il Piano Triennale di prevenzione della corruzione e della trasparenza (PTPCT) attualmente in vigore presso la Città metropolitana di Milano; </w:t>
      </w:r>
    </w:p>
    <w:p w14:paraId="31120B1B" w14:textId="77777777" w:rsidR="0010136D" w:rsidRPr="00B60AE0" w:rsidRDefault="0010136D" w:rsidP="0028722F">
      <w:pPr>
        <w:widowControl w:val="0"/>
        <w:numPr>
          <w:ilvl w:val="0"/>
          <w:numId w:val="22"/>
        </w:numPr>
        <w:spacing w:before="120" w:after="120" w:line="360" w:lineRule="auto"/>
        <w:ind w:left="567"/>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lastRenderedPageBreak/>
        <w:t xml:space="preserve">il decreto del Presidente della Repubblica 16 aprile 2013, n. 62 con il quale è stato emanato il </w:t>
      </w:r>
      <w:r w:rsidRPr="00B60AE0">
        <w:rPr>
          <w:rFonts w:ascii="Times New Roman" w:eastAsia="Calibri" w:hAnsi="Times New Roman" w:cs="Times New Roman"/>
          <w:i/>
          <w:iCs/>
          <w:color w:val="00000A"/>
          <w:kern w:val="2"/>
          <w:lang w:eastAsia="it-IT" w:bidi="it-IT"/>
        </w:rPr>
        <w:t xml:space="preserve">“Regolamento recante il codice di comportamento dei dipendenti pubblici” </w:t>
      </w:r>
      <w:r w:rsidRPr="00B60AE0">
        <w:rPr>
          <w:rFonts w:ascii="Times New Roman" w:eastAsia="Calibri" w:hAnsi="Times New Roman" w:cs="Times New Roman"/>
          <w:color w:val="00000A"/>
          <w:kern w:val="2"/>
          <w:lang w:eastAsia="it-IT" w:bidi="it-IT"/>
        </w:rPr>
        <w:t>(in breve Codice Nazionale);</w:t>
      </w:r>
    </w:p>
    <w:p w14:paraId="1C40D67D" w14:textId="77777777" w:rsidR="0010136D" w:rsidRPr="00B60AE0" w:rsidRDefault="0010136D" w:rsidP="0028722F">
      <w:pPr>
        <w:widowControl w:val="0"/>
        <w:numPr>
          <w:ilvl w:val="0"/>
          <w:numId w:val="22"/>
        </w:numPr>
        <w:spacing w:before="120" w:after="120" w:line="360" w:lineRule="auto"/>
        <w:ind w:left="567"/>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il Codice di comportamento della Città metropolitana di Milano attualmente in vigore,</w:t>
      </w:r>
    </w:p>
    <w:p w14:paraId="7E713E6A" w14:textId="77777777" w:rsidR="0010136D" w:rsidRPr="00B60AE0" w:rsidRDefault="0010136D" w:rsidP="0010136D">
      <w:pPr>
        <w:widowControl w:val="0"/>
        <w:tabs>
          <w:tab w:val="left" w:pos="360"/>
          <w:tab w:val="left" w:pos="2629"/>
        </w:tabs>
        <w:spacing w:before="120" w:after="120" w:line="360" w:lineRule="auto"/>
        <w:jc w:val="center"/>
        <w:rPr>
          <w:rFonts w:ascii="Times New Roman" w:eastAsia="Calibri" w:hAnsi="Times New Roman" w:cs="Times New Roman"/>
          <w:b/>
          <w:color w:val="00000A"/>
          <w:kern w:val="2"/>
          <w:lang w:eastAsia="it-IT" w:bidi="it-IT"/>
        </w:rPr>
      </w:pPr>
      <w:r w:rsidRPr="00B60AE0">
        <w:rPr>
          <w:rFonts w:ascii="Times New Roman" w:eastAsia="Calibri" w:hAnsi="Times New Roman" w:cs="Times New Roman"/>
          <w:color w:val="00000A"/>
          <w:kern w:val="2"/>
          <w:lang w:eastAsia="it-IT" w:bidi="it-IT"/>
        </w:rPr>
        <w:t>SI CONVIENE QUANTO SEGUE</w:t>
      </w:r>
    </w:p>
    <w:p w14:paraId="597473E0" w14:textId="77777777" w:rsidR="0010136D" w:rsidRPr="00B60AE0" w:rsidRDefault="0010136D" w:rsidP="0010136D">
      <w:pPr>
        <w:widowControl w:val="0"/>
        <w:tabs>
          <w:tab w:val="left" w:pos="360"/>
          <w:tab w:val="left" w:pos="2629"/>
        </w:tabs>
        <w:spacing w:before="120" w:after="120" w:line="360" w:lineRule="auto"/>
        <w:jc w:val="center"/>
        <w:rPr>
          <w:rFonts w:ascii="Times New Roman" w:eastAsia="Calibri" w:hAnsi="Times New Roman" w:cs="Times New Roman"/>
          <w:color w:val="00000A"/>
          <w:kern w:val="2"/>
          <w:lang w:eastAsia="it-IT" w:bidi="it-IT"/>
        </w:rPr>
      </w:pPr>
      <w:r w:rsidRPr="00B60AE0">
        <w:rPr>
          <w:rFonts w:ascii="Times New Roman" w:eastAsia="Calibri" w:hAnsi="Times New Roman" w:cs="Times New Roman"/>
          <w:b/>
          <w:color w:val="00000A"/>
          <w:kern w:val="2"/>
          <w:lang w:eastAsia="it-IT" w:bidi="it-IT"/>
        </w:rPr>
        <w:t>Articolo 1</w:t>
      </w:r>
    </w:p>
    <w:p w14:paraId="638E2C85" w14:textId="77777777" w:rsidR="0010136D" w:rsidRPr="00B60AE0" w:rsidRDefault="0010136D" w:rsidP="0010136D">
      <w:pPr>
        <w:widowControl w:val="0"/>
        <w:tabs>
          <w:tab w:val="left" w:pos="360"/>
          <w:tab w:val="left" w:pos="2629"/>
        </w:tabs>
        <w:spacing w:before="120" w:after="120" w:line="360" w:lineRule="auto"/>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Con il presente Patto d’integrità la Società/Impresa/raggruppamento si impegna:</w:t>
      </w:r>
    </w:p>
    <w:p w14:paraId="604EC37B" w14:textId="77777777" w:rsidR="0010136D" w:rsidRPr="00B60AE0" w:rsidRDefault="0010136D" w:rsidP="0028722F">
      <w:pPr>
        <w:widowControl w:val="0"/>
        <w:numPr>
          <w:ilvl w:val="0"/>
          <w:numId w:val="12"/>
        </w:numPr>
        <w:tabs>
          <w:tab w:val="left" w:pos="284"/>
          <w:tab w:val="left" w:pos="720"/>
          <w:tab w:val="left" w:pos="2629"/>
        </w:tabs>
        <w:spacing w:before="120" w:after="0" w:line="360" w:lineRule="auto"/>
        <w:ind w:left="284" w:hanging="284"/>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14:paraId="48AE255E" w14:textId="77777777" w:rsidR="0010136D" w:rsidRPr="00B60AE0" w:rsidRDefault="0010136D" w:rsidP="0028722F">
      <w:pPr>
        <w:widowControl w:val="0"/>
        <w:numPr>
          <w:ilvl w:val="0"/>
          <w:numId w:val="12"/>
        </w:numPr>
        <w:tabs>
          <w:tab w:val="left" w:pos="284"/>
          <w:tab w:val="left" w:pos="720"/>
          <w:tab w:val="left" w:pos="2629"/>
        </w:tabs>
        <w:spacing w:before="120" w:after="0" w:line="360" w:lineRule="auto"/>
        <w:ind w:left="284" w:hanging="284"/>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ad astenersi dal compiere, nonché a segnalare alla stazione appaltante qualsiasi tentativo di turbativa, irregolarità o distorsione nelle fasi di svolgimento della gara e/o durante l’esecuzione del contratto, da parte di ogni interessato o addetto o di chiunque possa influenzare le decisioni relative alla gara in oggetto;</w:t>
      </w:r>
    </w:p>
    <w:p w14:paraId="5BDC5F43" w14:textId="77777777" w:rsidR="0010136D" w:rsidRPr="00B60AE0" w:rsidRDefault="0010136D" w:rsidP="0028722F">
      <w:pPr>
        <w:widowControl w:val="0"/>
        <w:numPr>
          <w:ilvl w:val="0"/>
          <w:numId w:val="12"/>
        </w:numPr>
        <w:tabs>
          <w:tab w:val="left" w:pos="284"/>
          <w:tab w:val="left" w:pos="720"/>
          <w:tab w:val="left" w:pos="2629"/>
        </w:tabs>
        <w:spacing w:before="120" w:after="0" w:line="360" w:lineRule="auto"/>
        <w:ind w:left="284" w:hanging="284"/>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ad assicurare di non trovarsi in situazioni di controllo o di collegamento (formale e/o sostanziale) con altri concorrenti tali da generare effetti distorsivi nello svolgimento della procedura di gara;</w:t>
      </w:r>
    </w:p>
    <w:p w14:paraId="303F7E8F" w14:textId="77777777" w:rsidR="0010136D" w:rsidRPr="00B60AE0" w:rsidRDefault="0010136D" w:rsidP="0028722F">
      <w:pPr>
        <w:widowControl w:val="0"/>
        <w:numPr>
          <w:ilvl w:val="0"/>
          <w:numId w:val="12"/>
        </w:numPr>
        <w:tabs>
          <w:tab w:val="left" w:pos="284"/>
          <w:tab w:val="left" w:pos="720"/>
          <w:tab w:val="left" w:pos="2629"/>
        </w:tabs>
        <w:spacing w:before="120" w:after="0" w:line="360" w:lineRule="auto"/>
        <w:ind w:left="284" w:hanging="284"/>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 xml:space="preserve">a non concludere accordi collusivi con altri partecipanti alla medesima gara, al fine di manipolarne gli esiti, limitando con mezzi illeciti la concorrenza anche utilizzando il meccanismo del subappalto come modalità per distribuire i vantaggi dell’accordo a tutti i partecipanti allo stesso; </w:t>
      </w:r>
    </w:p>
    <w:p w14:paraId="0EE6F909" w14:textId="77777777" w:rsidR="0010136D" w:rsidRPr="00B60AE0" w:rsidRDefault="0010136D" w:rsidP="0028722F">
      <w:pPr>
        <w:widowControl w:val="0"/>
        <w:numPr>
          <w:ilvl w:val="0"/>
          <w:numId w:val="12"/>
        </w:numPr>
        <w:tabs>
          <w:tab w:val="left" w:pos="284"/>
          <w:tab w:val="left" w:pos="720"/>
          <w:tab w:val="left" w:pos="2629"/>
        </w:tabs>
        <w:spacing w:before="120" w:after="0" w:line="360" w:lineRule="auto"/>
        <w:ind w:left="284" w:hanging="284"/>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 xml:space="preserve">ad informare puntualmente tutto il personale, di cui si avvale, del presente Patto di integrità e degli obblighi in esso contenuti; </w:t>
      </w:r>
    </w:p>
    <w:p w14:paraId="4DEC93E1" w14:textId="77777777" w:rsidR="0010136D" w:rsidRPr="00B60AE0" w:rsidRDefault="0010136D" w:rsidP="0028722F">
      <w:pPr>
        <w:widowControl w:val="0"/>
        <w:numPr>
          <w:ilvl w:val="0"/>
          <w:numId w:val="12"/>
        </w:numPr>
        <w:tabs>
          <w:tab w:val="left" w:pos="284"/>
          <w:tab w:val="left" w:pos="720"/>
          <w:tab w:val="left" w:pos="2629"/>
        </w:tabs>
        <w:spacing w:before="120" w:after="0" w:line="360" w:lineRule="auto"/>
        <w:ind w:left="284" w:hanging="284"/>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 xml:space="preserve">a vigilare affinché gli impegni contenuti nel Presente Patto siano osservati, anche nella fase di esecuzione, da tutti i collaboratori e dipendenti nell’esercizio dei compiti loro assegnati, nonché da parte di eventuali sub affidatari; </w:t>
      </w:r>
    </w:p>
    <w:p w14:paraId="07F1EEC4" w14:textId="77777777" w:rsidR="0010136D" w:rsidRPr="00B60AE0" w:rsidRDefault="0010136D" w:rsidP="0028722F">
      <w:pPr>
        <w:widowControl w:val="0"/>
        <w:numPr>
          <w:ilvl w:val="0"/>
          <w:numId w:val="12"/>
        </w:numPr>
        <w:tabs>
          <w:tab w:val="left" w:pos="284"/>
          <w:tab w:val="left" w:pos="720"/>
          <w:tab w:val="left" w:pos="2629"/>
        </w:tabs>
        <w:spacing w:before="120" w:after="0" w:line="360" w:lineRule="auto"/>
        <w:ind w:left="284" w:hanging="284"/>
        <w:jc w:val="both"/>
        <w:rPr>
          <w:rFonts w:ascii="Times New Roman" w:eastAsia="Calibri" w:hAnsi="Times New Roman" w:cs="Times New Roman"/>
          <w:b/>
          <w:bCs/>
          <w:color w:val="00000A"/>
          <w:kern w:val="2"/>
          <w:lang w:eastAsia="it-IT" w:bidi="it-IT"/>
        </w:rPr>
      </w:pPr>
      <w:r w:rsidRPr="00B60AE0">
        <w:rPr>
          <w:rFonts w:ascii="Times New Roman" w:eastAsia="Calibri" w:hAnsi="Times New Roman" w:cs="Times New Roman"/>
          <w:color w:val="00000A"/>
          <w:kern w:val="2"/>
          <w:lang w:eastAsia="it-IT" w:bidi="it-IT"/>
        </w:rPr>
        <w:t>a denunciare alla Pubblica Autorità competente ogni irregolarità o distorsione di cui sia venuta a conoscenza per quanto attiene l’attività di cui all’oggetto della gara in causa.</w:t>
      </w:r>
    </w:p>
    <w:p w14:paraId="67618861" w14:textId="77777777" w:rsidR="0010136D" w:rsidRPr="00B60AE0" w:rsidRDefault="0010136D" w:rsidP="0010136D">
      <w:pPr>
        <w:widowControl w:val="0"/>
        <w:tabs>
          <w:tab w:val="left" w:pos="360"/>
          <w:tab w:val="left" w:pos="2629"/>
        </w:tabs>
        <w:spacing w:before="120" w:after="120" w:line="360" w:lineRule="auto"/>
        <w:jc w:val="center"/>
        <w:rPr>
          <w:rFonts w:ascii="Times New Roman" w:eastAsia="Calibri" w:hAnsi="Times New Roman" w:cs="Times New Roman"/>
          <w:color w:val="00000A"/>
          <w:kern w:val="2"/>
          <w:lang w:eastAsia="it-IT" w:bidi="it-IT"/>
        </w:rPr>
      </w:pPr>
      <w:r w:rsidRPr="00B60AE0">
        <w:rPr>
          <w:rFonts w:ascii="Times New Roman" w:eastAsia="Calibri" w:hAnsi="Times New Roman" w:cs="Times New Roman"/>
          <w:b/>
          <w:bCs/>
          <w:color w:val="00000A"/>
          <w:kern w:val="2"/>
          <w:lang w:eastAsia="it-IT" w:bidi="it-IT"/>
        </w:rPr>
        <w:t>Articolo 2</w:t>
      </w:r>
    </w:p>
    <w:p w14:paraId="23B9CD67" w14:textId="77777777" w:rsidR="0010136D" w:rsidRPr="00B60AE0" w:rsidRDefault="0010136D" w:rsidP="0010136D">
      <w:pPr>
        <w:widowControl w:val="0"/>
        <w:tabs>
          <w:tab w:val="left" w:pos="360"/>
          <w:tab w:val="left" w:pos="2629"/>
        </w:tabs>
        <w:spacing w:before="120" w:after="120" w:line="360" w:lineRule="auto"/>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La società/impresa/raggruppamento, sin d’ora, accetta che nel caso in cui l’Amministrazione venga a conoscenza e successivamente accerti il mancato rispetto degli impegni assunti con il presente Patto di integrità, potranno essere applicate le seguenti sanzioni:</w:t>
      </w:r>
    </w:p>
    <w:p w14:paraId="2A09ABEE" w14:textId="77777777" w:rsidR="0010136D" w:rsidRPr="00B60AE0" w:rsidRDefault="0010136D" w:rsidP="0028722F">
      <w:pPr>
        <w:widowControl w:val="0"/>
        <w:numPr>
          <w:ilvl w:val="0"/>
          <w:numId w:val="23"/>
        </w:numPr>
        <w:spacing w:before="120" w:after="0" w:line="360" w:lineRule="auto"/>
        <w:ind w:left="284" w:hanging="284"/>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esclusione del concorrente dalla gara;</w:t>
      </w:r>
    </w:p>
    <w:p w14:paraId="50159630" w14:textId="77777777" w:rsidR="0010136D" w:rsidRPr="00B60AE0" w:rsidRDefault="0010136D" w:rsidP="0028722F">
      <w:pPr>
        <w:widowControl w:val="0"/>
        <w:numPr>
          <w:ilvl w:val="0"/>
          <w:numId w:val="23"/>
        </w:numPr>
        <w:tabs>
          <w:tab w:val="left" w:pos="284"/>
          <w:tab w:val="left" w:pos="720"/>
          <w:tab w:val="left" w:pos="2629"/>
        </w:tabs>
        <w:spacing w:before="120" w:after="0" w:line="360" w:lineRule="auto"/>
        <w:ind w:left="284" w:hanging="284"/>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 xml:space="preserve">escussione della cauzione di validità dell’offerta; </w:t>
      </w:r>
    </w:p>
    <w:p w14:paraId="672F8946" w14:textId="77777777" w:rsidR="0010136D" w:rsidRPr="00B60AE0" w:rsidRDefault="0010136D" w:rsidP="0028722F">
      <w:pPr>
        <w:widowControl w:val="0"/>
        <w:numPr>
          <w:ilvl w:val="0"/>
          <w:numId w:val="23"/>
        </w:numPr>
        <w:tabs>
          <w:tab w:val="left" w:pos="284"/>
          <w:tab w:val="left" w:pos="720"/>
          <w:tab w:val="left" w:pos="2629"/>
        </w:tabs>
        <w:spacing w:before="120" w:after="0" w:line="360" w:lineRule="auto"/>
        <w:ind w:left="284" w:hanging="284"/>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lastRenderedPageBreak/>
        <w:t xml:space="preserve">risoluzione del contratto; </w:t>
      </w:r>
    </w:p>
    <w:p w14:paraId="25B23A77" w14:textId="77777777" w:rsidR="0010136D" w:rsidRPr="00B60AE0" w:rsidRDefault="0010136D" w:rsidP="0028722F">
      <w:pPr>
        <w:widowControl w:val="0"/>
        <w:numPr>
          <w:ilvl w:val="0"/>
          <w:numId w:val="23"/>
        </w:numPr>
        <w:tabs>
          <w:tab w:val="left" w:pos="284"/>
          <w:tab w:val="left" w:pos="720"/>
          <w:tab w:val="left" w:pos="2629"/>
        </w:tabs>
        <w:spacing w:before="120" w:after="0" w:line="360" w:lineRule="auto"/>
        <w:ind w:left="284" w:hanging="284"/>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escussione della cauzione definitiva di buona esecuzione del contratto.</w:t>
      </w:r>
    </w:p>
    <w:p w14:paraId="4179C09F" w14:textId="77777777" w:rsidR="0010136D" w:rsidRPr="00B60AE0" w:rsidRDefault="0010136D" w:rsidP="0010136D">
      <w:pPr>
        <w:widowControl w:val="0"/>
        <w:tabs>
          <w:tab w:val="left" w:pos="360"/>
          <w:tab w:val="left" w:pos="2629"/>
        </w:tabs>
        <w:spacing w:before="120" w:after="120" w:line="360" w:lineRule="auto"/>
        <w:jc w:val="center"/>
        <w:rPr>
          <w:rFonts w:ascii="Times New Roman" w:eastAsia="Calibri" w:hAnsi="Times New Roman" w:cs="Times New Roman"/>
          <w:color w:val="00000A"/>
          <w:kern w:val="2"/>
          <w:lang w:eastAsia="it-IT" w:bidi="it-IT"/>
        </w:rPr>
      </w:pPr>
      <w:r w:rsidRPr="00B60AE0">
        <w:rPr>
          <w:rFonts w:ascii="Times New Roman" w:eastAsia="Calibri" w:hAnsi="Times New Roman" w:cs="Times New Roman"/>
          <w:b/>
          <w:bCs/>
          <w:color w:val="00000A"/>
          <w:kern w:val="2"/>
          <w:lang w:eastAsia="it-IT" w:bidi="it-IT"/>
        </w:rPr>
        <w:t>Articolo 3</w:t>
      </w:r>
    </w:p>
    <w:p w14:paraId="76DF61FC" w14:textId="77777777" w:rsidR="0010136D" w:rsidRPr="00B60AE0" w:rsidRDefault="0010136D" w:rsidP="0010136D">
      <w:pPr>
        <w:widowControl w:val="0"/>
        <w:tabs>
          <w:tab w:val="left" w:pos="360"/>
          <w:tab w:val="left" w:pos="2629"/>
        </w:tabs>
        <w:spacing w:before="120" w:after="120" w:line="360" w:lineRule="auto"/>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 xml:space="preserve">La Città metropolitana di Milano si impegna a rispettare i principi di lealtà, trasparenza e correttezza nell'ambito delle procedure di gara dalla stessa attivate ed espletate e a vigilare sul rispetto del Codice di comportamento Nazionale (D.P.R. 62/2013) e di quello in vigore presso l'Ente, da parte del proprio personale a vario titolo coinvolto nelle procedure medesime. </w:t>
      </w:r>
    </w:p>
    <w:p w14:paraId="72BEF2A9" w14:textId="77777777" w:rsidR="0010136D" w:rsidRPr="00B60AE0" w:rsidRDefault="0010136D" w:rsidP="0010136D">
      <w:pPr>
        <w:widowControl w:val="0"/>
        <w:tabs>
          <w:tab w:val="left" w:pos="360"/>
          <w:tab w:val="left" w:pos="2629"/>
        </w:tabs>
        <w:spacing w:before="120" w:after="120" w:line="360" w:lineRule="auto"/>
        <w:jc w:val="both"/>
        <w:rPr>
          <w:rFonts w:ascii="Times New Roman" w:eastAsia="Calibri" w:hAnsi="Times New Roman" w:cs="Times New Roman"/>
          <w:b/>
          <w:bCs/>
          <w:color w:val="00000A"/>
          <w:kern w:val="2"/>
          <w:lang w:eastAsia="it-IT" w:bidi="it-IT"/>
        </w:rPr>
      </w:pPr>
      <w:r w:rsidRPr="00B60AE0">
        <w:rPr>
          <w:rFonts w:ascii="Times New Roman" w:eastAsia="Calibri" w:hAnsi="Times New Roman" w:cs="Times New Roman"/>
          <w:color w:val="00000A"/>
          <w:kern w:val="2"/>
          <w:lang w:eastAsia="it-IT" w:bidi="it-IT"/>
        </w:rPr>
        <w:t xml:space="preserve">La Città metropolitana di Milano, si impegna altresì a prevedere l’obbligo di sottoscrizione del presente Patto di integrità nell’ambito di tutte le sue procedure di appalto finalizzate all’affidamento di lavori, servizi e forniture di importi superiori a 40.000,00 Euro (dicesi </w:t>
      </w:r>
      <w:proofErr w:type="spellStart"/>
      <w:r w:rsidRPr="00B60AE0">
        <w:rPr>
          <w:rFonts w:ascii="Times New Roman" w:eastAsia="Calibri" w:hAnsi="Times New Roman" w:cs="Times New Roman"/>
          <w:color w:val="00000A"/>
          <w:kern w:val="2"/>
          <w:lang w:eastAsia="it-IT" w:bidi="it-IT"/>
        </w:rPr>
        <w:t>quarantamilaeuro</w:t>
      </w:r>
      <w:proofErr w:type="spellEnd"/>
      <w:r w:rsidRPr="00B60AE0">
        <w:rPr>
          <w:rFonts w:ascii="Times New Roman" w:eastAsia="Calibri" w:hAnsi="Times New Roman" w:cs="Times New Roman"/>
          <w:color w:val="00000A"/>
          <w:kern w:val="2"/>
          <w:lang w:eastAsia="it-IT" w:bidi="it-IT"/>
        </w:rPr>
        <w:t>).</w:t>
      </w:r>
    </w:p>
    <w:p w14:paraId="22702FD0" w14:textId="77777777" w:rsidR="0010136D" w:rsidRPr="00B60AE0" w:rsidRDefault="0010136D" w:rsidP="0010136D">
      <w:pPr>
        <w:widowControl w:val="0"/>
        <w:tabs>
          <w:tab w:val="left" w:pos="360"/>
          <w:tab w:val="left" w:pos="2629"/>
        </w:tabs>
        <w:spacing w:before="120" w:after="120" w:line="360" w:lineRule="auto"/>
        <w:jc w:val="center"/>
        <w:rPr>
          <w:rFonts w:ascii="Times New Roman" w:eastAsia="Calibri" w:hAnsi="Times New Roman" w:cs="Times New Roman"/>
          <w:color w:val="00000A"/>
          <w:kern w:val="2"/>
          <w:lang w:eastAsia="it-IT" w:bidi="it-IT"/>
        </w:rPr>
      </w:pPr>
      <w:r w:rsidRPr="00B60AE0">
        <w:rPr>
          <w:rFonts w:ascii="Times New Roman" w:eastAsia="Calibri" w:hAnsi="Times New Roman" w:cs="Times New Roman"/>
          <w:b/>
          <w:bCs/>
          <w:color w:val="00000A"/>
          <w:kern w:val="2"/>
          <w:lang w:eastAsia="it-IT" w:bidi="it-IT"/>
        </w:rPr>
        <w:t>Articolo 4</w:t>
      </w:r>
    </w:p>
    <w:p w14:paraId="44E70020" w14:textId="77777777" w:rsidR="0010136D" w:rsidRPr="00B60AE0" w:rsidRDefault="0010136D" w:rsidP="0010136D">
      <w:pPr>
        <w:widowControl w:val="0"/>
        <w:tabs>
          <w:tab w:val="left" w:pos="360"/>
          <w:tab w:val="left" w:pos="2629"/>
        </w:tabs>
        <w:spacing w:before="120" w:after="120" w:line="360" w:lineRule="auto"/>
        <w:jc w:val="both"/>
        <w:rPr>
          <w:rFonts w:ascii="Times New Roman" w:eastAsia="Calibri" w:hAnsi="Times New Roman" w:cs="Times New Roman"/>
          <w:b/>
          <w:bCs/>
          <w:color w:val="00000A"/>
          <w:kern w:val="2"/>
          <w:lang w:eastAsia="it-IT" w:bidi="it-IT"/>
        </w:rPr>
      </w:pPr>
      <w:r w:rsidRPr="00B60AE0">
        <w:rPr>
          <w:rFonts w:ascii="Times New Roman" w:eastAsia="Calibri" w:hAnsi="Times New Roman" w:cs="Times New Roman"/>
          <w:color w:val="00000A"/>
          <w:kern w:val="2"/>
          <w:lang w:eastAsia="it-IT" w:bidi="it-IT"/>
        </w:rPr>
        <w:t>Il presente Patto, obbligatoriamente sottoscritto in calce, dal legale rappresentante della società/impresa partecipante ovvero, in caso di consorzi o raggruppamenti temporanei di imprese, dal rappresentante degli stessi, deve essere presentato unitamente all'offerta. La mancata sottoscrizione e consegna di tale Patto comporterà l'esclusione dalla gara/la mancata sottoscrizione del contratto.</w:t>
      </w:r>
    </w:p>
    <w:p w14:paraId="6CFCA2FD" w14:textId="77777777" w:rsidR="0010136D" w:rsidRPr="00B60AE0" w:rsidRDefault="0010136D" w:rsidP="0010136D">
      <w:pPr>
        <w:widowControl w:val="0"/>
        <w:tabs>
          <w:tab w:val="left" w:pos="360"/>
          <w:tab w:val="left" w:pos="2629"/>
        </w:tabs>
        <w:spacing w:before="120" w:after="120" w:line="360" w:lineRule="auto"/>
        <w:jc w:val="center"/>
        <w:rPr>
          <w:rFonts w:ascii="Times New Roman" w:eastAsia="Calibri" w:hAnsi="Times New Roman" w:cs="Times New Roman"/>
          <w:color w:val="00000A"/>
          <w:kern w:val="2"/>
          <w:lang w:eastAsia="it-IT" w:bidi="it-IT"/>
        </w:rPr>
      </w:pPr>
      <w:r w:rsidRPr="00B60AE0">
        <w:rPr>
          <w:rFonts w:ascii="Times New Roman" w:eastAsia="Calibri" w:hAnsi="Times New Roman" w:cs="Times New Roman"/>
          <w:b/>
          <w:bCs/>
          <w:color w:val="00000A"/>
          <w:kern w:val="2"/>
          <w:lang w:eastAsia="it-IT" w:bidi="it-IT"/>
        </w:rPr>
        <w:t>Articolo 5</w:t>
      </w:r>
    </w:p>
    <w:p w14:paraId="3305BC2C" w14:textId="77777777" w:rsidR="0010136D" w:rsidRPr="00B60AE0" w:rsidRDefault="0010136D" w:rsidP="0010136D">
      <w:pPr>
        <w:widowControl w:val="0"/>
        <w:tabs>
          <w:tab w:val="left" w:pos="360"/>
          <w:tab w:val="left" w:pos="2629"/>
        </w:tabs>
        <w:spacing w:before="120" w:after="120" w:line="360" w:lineRule="auto"/>
        <w:jc w:val="both"/>
        <w:rPr>
          <w:rFonts w:ascii="Times New Roman" w:eastAsia="Calibri" w:hAnsi="Times New Roman" w:cs="Times New Roman"/>
          <w:b/>
          <w:bCs/>
          <w:color w:val="00000A"/>
          <w:kern w:val="2"/>
          <w:lang w:eastAsia="it-IT" w:bidi="it-IT"/>
        </w:rPr>
      </w:pPr>
      <w:r w:rsidRPr="00B60AE0">
        <w:rPr>
          <w:rFonts w:ascii="Times New Roman" w:eastAsia="Calibri" w:hAnsi="Times New Roman" w:cs="Times New Roman"/>
          <w:color w:val="00000A"/>
          <w:kern w:val="2"/>
          <w:lang w:eastAsia="it-IT" w:bidi="it-IT"/>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14:paraId="7E10ABFD" w14:textId="77777777" w:rsidR="0010136D" w:rsidRPr="00B60AE0" w:rsidRDefault="0010136D" w:rsidP="0010136D">
      <w:pPr>
        <w:widowControl w:val="0"/>
        <w:tabs>
          <w:tab w:val="left" w:pos="360"/>
          <w:tab w:val="left" w:pos="2629"/>
        </w:tabs>
        <w:spacing w:before="120" w:after="120" w:line="360" w:lineRule="auto"/>
        <w:jc w:val="center"/>
        <w:rPr>
          <w:rFonts w:ascii="Times New Roman" w:eastAsia="Calibri" w:hAnsi="Times New Roman" w:cs="Times New Roman"/>
          <w:color w:val="00000A"/>
          <w:kern w:val="2"/>
          <w:lang w:eastAsia="it-IT" w:bidi="it-IT"/>
        </w:rPr>
      </w:pPr>
      <w:r w:rsidRPr="00B60AE0">
        <w:rPr>
          <w:rFonts w:ascii="Times New Roman" w:eastAsia="Calibri" w:hAnsi="Times New Roman" w:cs="Times New Roman"/>
          <w:b/>
          <w:bCs/>
          <w:color w:val="00000A"/>
          <w:kern w:val="2"/>
          <w:lang w:eastAsia="it-IT" w:bidi="it-IT"/>
        </w:rPr>
        <w:t>Articolo 6</w:t>
      </w:r>
    </w:p>
    <w:p w14:paraId="60A2F81A" w14:textId="77777777" w:rsidR="0010136D" w:rsidRPr="00B60AE0" w:rsidRDefault="0010136D" w:rsidP="0010136D">
      <w:pPr>
        <w:widowControl w:val="0"/>
        <w:tabs>
          <w:tab w:val="left" w:pos="360"/>
          <w:tab w:val="left" w:pos="2629"/>
        </w:tabs>
        <w:spacing w:before="120" w:after="120" w:line="360" w:lineRule="auto"/>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 xml:space="preserve">Ogni controversia relativa all’interpretazione ed esecuzione del Patto d’integrità fra la stazione appaltante ed i concorrenti e tra gli stessi concorrenti sarà risolta dall’Autorità Giudiziaria competente, individuata a tal fine nel Foro di Milano. </w:t>
      </w:r>
    </w:p>
    <w:p w14:paraId="6714EC90" w14:textId="77777777" w:rsidR="0010136D" w:rsidRPr="00B60AE0" w:rsidRDefault="0010136D" w:rsidP="0010136D">
      <w:pPr>
        <w:widowControl w:val="0"/>
        <w:tabs>
          <w:tab w:val="left" w:pos="360"/>
          <w:tab w:val="left" w:pos="2629"/>
        </w:tabs>
        <w:spacing w:before="120" w:after="120" w:line="567" w:lineRule="exact"/>
        <w:jc w:val="both"/>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Luogo, data _______</w:t>
      </w:r>
    </w:p>
    <w:tbl>
      <w:tblPr>
        <w:tblW w:w="9255" w:type="dxa"/>
        <w:tblLook w:val="04A0" w:firstRow="1" w:lastRow="0" w:firstColumn="1" w:lastColumn="0" w:noHBand="0" w:noVBand="1"/>
      </w:tblPr>
      <w:tblGrid>
        <w:gridCol w:w="4627"/>
        <w:gridCol w:w="4628"/>
      </w:tblGrid>
      <w:tr w:rsidR="0010136D" w:rsidRPr="00B60AE0" w14:paraId="0E3BAFEC" w14:textId="77777777" w:rsidTr="00124C57">
        <w:tc>
          <w:tcPr>
            <w:tcW w:w="4627" w:type="dxa"/>
            <w:tcBorders>
              <w:top w:val="single" w:sz="4" w:space="0" w:color="000000"/>
              <w:left w:val="single" w:sz="4" w:space="0" w:color="000000"/>
              <w:bottom w:val="single" w:sz="4" w:space="0" w:color="000000"/>
              <w:right w:val="single" w:sz="4" w:space="0" w:color="000000"/>
            </w:tcBorders>
            <w:shd w:val="clear" w:color="auto" w:fill="auto"/>
          </w:tcPr>
          <w:p w14:paraId="28C43877" w14:textId="77777777" w:rsidR="0010136D" w:rsidRPr="000B11E4" w:rsidRDefault="0010136D" w:rsidP="00124C57">
            <w:pPr>
              <w:spacing w:before="120" w:after="120" w:line="240" w:lineRule="auto"/>
              <w:ind w:right="17"/>
              <w:jc w:val="center"/>
              <w:rPr>
                <w:rFonts w:ascii="Times New Roman" w:eastAsia="Calibri" w:hAnsi="Times New Roman" w:cs="Times New Roman"/>
                <w:color w:val="00000A"/>
                <w:kern w:val="2"/>
                <w:lang w:eastAsia="it-IT" w:bidi="it-IT"/>
              </w:rPr>
            </w:pPr>
            <w:r w:rsidRPr="000B11E4">
              <w:rPr>
                <w:rFonts w:ascii="Times New Roman" w:eastAsia="Calibri" w:hAnsi="Times New Roman" w:cs="Times New Roman"/>
                <w:color w:val="00000A"/>
                <w:kern w:val="2"/>
                <w:lang w:eastAsia="it-IT" w:bidi="it-IT"/>
              </w:rPr>
              <w:t>Per la Città metropolitana di Milano</w:t>
            </w:r>
          </w:p>
          <w:p w14:paraId="0AB6F324" w14:textId="459BD0A7" w:rsidR="0010136D" w:rsidRPr="000B11E4" w:rsidRDefault="00183B40" w:rsidP="00124C57">
            <w:pPr>
              <w:spacing w:before="120" w:after="120" w:line="240" w:lineRule="auto"/>
              <w:ind w:right="17"/>
              <w:jc w:val="center"/>
              <w:rPr>
                <w:rFonts w:ascii="Times New Roman" w:eastAsia="Calibri" w:hAnsi="Times New Roman" w:cs="Times New Roman"/>
                <w:color w:val="00000A"/>
                <w:kern w:val="2"/>
                <w:lang w:eastAsia="it-IT" w:bidi="it-IT"/>
              </w:rPr>
            </w:pPr>
            <w:r>
              <w:rPr>
                <w:rFonts w:ascii="Times New Roman" w:eastAsia="Calibri" w:hAnsi="Times New Roman" w:cs="Times New Roman"/>
                <w:color w:val="00000A"/>
                <w:kern w:val="2"/>
                <w:lang w:eastAsia="it-IT" w:bidi="it-IT"/>
              </w:rPr>
              <w:t>La Direttrice</w:t>
            </w:r>
            <w:r w:rsidR="0010136D" w:rsidRPr="000B11E4">
              <w:rPr>
                <w:rFonts w:ascii="Times New Roman" w:eastAsia="Calibri" w:hAnsi="Times New Roman" w:cs="Times New Roman"/>
                <w:color w:val="00000A"/>
                <w:kern w:val="2"/>
                <w:lang w:eastAsia="it-IT" w:bidi="it-IT"/>
              </w:rPr>
              <w:t xml:space="preserve"> </w:t>
            </w:r>
          </w:p>
          <w:p w14:paraId="279A719D" w14:textId="77777777" w:rsidR="0010136D" w:rsidRPr="00B60AE0" w:rsidRDefault="00557D7A" w:rsidP="00124C57">
            <w:pPr>
              <w:spacing w:before="120" w:after="120" w:line="240" w:lineRule="auto"/>
              <w:ind w:right="17"/>
              <w:jc w:val="center"/>
              <w:rPr>
                <w:rFonts w:ascii="Times New Roman" w:eastAsia="Calibri" w:hAnsi="Times New Roman" w:cs="Times New Roman"/>
                <w:color w:val="00000A"/>
                <w:kern w:val="2"/>
                <w:lang w:eastAsia="it-IT" w:bidi="it-IT"/>
              </w:rPr>
            </w:pPr>
            <w:r>
              <w:rPr>
                <w:rFonts w:ascii="Times New Roman" w:eastAsia="Calibri" w:hAnsi="Times New Roman" w:cs="Times New Roman"/>
                <w:color w:val="00000A"/>
                <w:kern w:val="2"/>
                <w:lang w:eastAsia="it-IT" w:bidi="it-IT"/>
              </w:rPr>
              <w:t>Dott.ssa Liana Bavaro</w:t>
            </w:r>
            <w:r w:rsidR="000B11E4" w:rsidRPr="000B11E4">
              <w:rPr>
                <w:rFonts w:ascii="Times New Roman" w:eastAsia="Calibri" w:hAnsi="Times New Roman" w:cs="Times New Roman"/>
                <w:color w:val="00000A"/>
                <w:kern w:val="2"/>
                <w:lang w:eastAsia="it-IT" w:bidi="it-IT"/>
              </w:rPr>
              <w:t xml:space="preserve"> </w:t>
            </w:r>
          </w:p>
          <w:p w14:paraId="6B055D17" w14:textId="77777777" w:rsidR="0010136D" w:rsidRPr="00B60AE0" w:rsidRDefault="0010136D" w:rsidP="00124C57">
            <w:pPr>
              <w:spacing w:before="120" w:after="120" w:line="240" w:lineRule="auto"/>
              <w:ind w:right="17"/>
              <w:jc w:val="center"/>
              <w:rPr>
                <w:rFonts w:ascii="Times New Roman" w:eastAsia="Calibri" w:hAnsi="Times New Roman" w:cs="Times New Roman"/>
                <w:color w:val="00000A"/>
                <w:kern w:val="2"/>
                <w:lang w:eastAsia="it-IT" w:bidi="it-IT"/>
              </w:rPr>
            </w:pPr>
            <w:r w:rsidRPr="00B60AE0">
              <w:rPr>
                <w:rFonts w:ascii="Times New Roman" w:eastAsia="Calibri" w:hAnsi="Times New Roman" w:cs="Times New Roman"/>
                <w:i/>
                <w:color w:val="00000A"/>
                <w:kern w:val="2"/>
                <w:lang w:eastAsia="it-IT" w:bidi="it-IT"/>
              </w:rPr>
              <w:t>Firmato digitalmente</w:t>
            </w:r>
          </w:p>
        </w:tc>
        <w:tc>
          <w:tcPr>
            <w:tcW w:w="4627" w:type="dxa"/>
            <w:tcBorders>
              <w:top w:val="single" w:sz="4" w:space="0" w:color="000000"/>
              <w:left w:val="single" w:sz="4" w:space="0" w:color="000000"/>
              <w:bottom w:val="single" w:sz="4" w:space="0" w:color="000000"/>
              <w:right w:val="single" w:sz="4" w:space="0" w:color="000000"/>
            </w:tcBorders>
            <w:shd w:val="clear" w:color="auto" w:fill="auto"/>
          </w:tcPr>
          <w:p w14:paraId="47D11904" w14:textId="77777777" w:rsidR="0010136D" w:rsidRPr="00B60AE0" w:rsidRDefault="0010136D" w:rsidP="00124C57">
            <w:pPr>
              <w:widowControl w:val="0"/>
              <w:tabs>
                <w:tab w:val="left" w:pos="360"/>
                <w:tab w:val="left" w:pos="2629"/>
              </w:tabs>
              <w:spacing w:before="120" w:after="120" w:line="276" w:lineRule="auto"/>
              <w:jc w:val="center"/>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Per l’Impresa/</w:t>
            </w:r>
            <w:proofErr w:type="spellStart"/>
            <w:r w:rsidRPr="00B60AE0">
              <w:rPr>
                <w:rFonts w:ascii="Times New Roman" w:eastAsia="Calibri" w:hAnsi="Times New Roman" w:cs="Times New Roman"/>
                <w:color w:val="00000A"/>
                <w:kern w:val="2"/>
                <w:lang w:eastAsia="it-IT" w:bidi="it-IT"/>
              </w:rPr>
              <w:t>R.t.i</w:t>
            </w:r>
            <w:proofErr w:type="spellEnd"/>
            <w:r w:rsidRPr="00B60AE0">
              <w:rPr>
                <w:rFonts w:ascii="Times New Roman" w:eastAsia="Calibri" w:hAnsi="Times New Roman" w:cs="Times New Roman"/>
                <w:color w:val="00000A"/>
                <w:kern w:val="2"/>
                <w:lang w:eastAsia="it-IT" w:bidi="it-IT"/>
              </w:rPr>
              <w:t>./Consorzio: Il Rappresentante Legale</w:t>
            </w:r>
            <w:r>
              <w:rPr>
                <w:rFonts w:ascii="Times New Roman" w:eastAsia="Calibri" w:hAnsi="Times New Roman" w:cs="Times New Roman"/>
                <w:color w:val="00000A"/>
                <w:kern w:val="2"/>
                <w:lang w:eastAsia="it-IT" w:bidi="it-IT"/>
              </w:rPr>
              <w:t>/I rappresentanti Legali</w:t>
            </w:r>
          </w:p>
          <w:p w14:paraId="3BB98A3E" w14:textId="77777777" w:rsidR="0010136D" w:rsidRPr="00B60AE0" w:rsidRDefault="0010136D" w:rsidP="00124C57">
            <w:pPr>
              <w:spacing w:before="120" w:after="120" w:line="276" w:lineRule="auto"/>
              <w:ind w:right="17"/>
              <w:jc w:val="center"/>
              <w:rPr>
                <w:rFonts w:ascii="Times New Roman" w:eastAsia="Calibri" w:hAnsi="Times New Roman" w:cs="Times New Roman"/>
                <w:color w:val="00000A"/>
                <w:kern w:val="2"/>
                <w:lang w:eastAsia="it-IT" w:bidi="it-IT"/>
              </w:rPr>
            </w:pPr>
            <w:r w:rsidRPr="00B60AE0">
              <w:rPr>
                <w:rFonts w:ascii="Times New Roman" w:eastAsia="Calibri" w:hAnsi="Times New Roman" w:cs="Times New Roman"/>
                <w:color w:val="00000A"/>
                <w:kern w:val="2"/>
                <w:lang w:eastAsia="it-IT" w:bidi="it-IT"/>
              </w:rPr>
              <w:t>_________________</w:t>
            </w:r>
          </w:p>
          <w:p w14:paraId="57F9338E" w14:textId="77777777" w:rsidR="0010136D" w:rsidRPr="00B60AE0" w:rsidRDefault="0010136D" w:rsidP="00124C57">
            <w:pPr>
              <w:widowControl w:val="0"/>
              <w:tabs>
                <w:tab w:val="left" w:pos="360"/>
                <w:tab w:val="left" w:pos="2629"/>
              </w:tabs>
              <w:spacing w:before="120" w:after="120" w:line="276" w:lineRule="auto"/>
              <w:jc w:val="center"/>
              <w:rPr>
                <w:rFonts w:ascii="Calibri" w:eastAsia="Calibri" w:hAnsi="Calibri" w:cs="Times New Roman"/>
                <w:color w:val="00000A"/>
                <w:kern w:val="2"/>
                <w:lang w:eastAsia="it-IT" w:bidi="it-IT"/>
              </w:rPr>
            </w:pPr>
            <w:r w:rsidRPr="00B60AE0">
              <w:rPr>
                <w:rFonts w:ascii="Times New Roman" w:eastAsia="Calibri" w:hAnsi="Times New Roman" w:cs="Times New Roman"/>
                <w:i/>
                <w:color w:val="00000A"/>
                <w:kern w:val="2"/>
                <w:lang w:eastAsia="it-IT" w:bidi="it-IT"/>
              </w:rPr>
              <w:t>Firmato digitalmente</w:t>
            </w:r>
          </w:p>
        </w:tc>
      </w:tr>
    </w:tbl>
    <w:p w14:paraId="56D8AE1A" w14:textId="451250D2" w:rsidR="00407E73" w:rsidRPr="00A55315" w:rsidRDefault="00407E73" w:rsidP="00A55315">
      <w:pPr>
        <w:spacing w:after="0" w:line="240" w:lineRule="auto"/>
        <w:rPr>
          <w:rFonts w:ascii="Times New Roman" w:eastAsia="Times New Roman" w:hAnsi="Times New Roman" w:cs="Times New Roman"/>
          <w:i/>
          <w:kern w:val="2"/>
        </w:rPr>
      </w:pPr>
    </w:p>
    <w:p w14:paraId="519BFB5A" w14:textId="77777777" w:rsidR="00407E73" w:rsidRDefault="00407E73" w:rsidP="00407E73">
      <w:pPr>
        <w:widowControl w:val="0"/>
        <w:suppressAutoHyphens w:val="0"/>
        <w:autoSpaceDE w:val="0"/>
        <w:autoSpaceDN w:val="0"/>
        <w:spacing w:before="120" w:after="0" w:line="240" w:lineRule="auto"/>
        <w:jc w:val="both"/>
        <w:textAlignment w:val="baseline"/>
        <w:rPr>
          <w:rFonts w:ascii="Times New Roman" w:eastAsia="Times New Roman" w:hAnsi="Times New Roman" w:cs="Times New Roman"/>
          <w:i/>
          <w:kern w:val="2"/>
          <w:sz w:val="20"/>
        </w:rPr>
      </w:pPr>
    </w:p>
    <w:p w14:paraId="2A30AEF5" w14:textId="77777777" w:rsidR="00B17EFD" w:rsidRDefault="00B17EFD" w:rsidP="00407E73">
      <w:pPr>
        <w:widowControl w:val="0"/>
        <w:suppressAutoHyphens w:val="0"/>
        <w:autoSpaceDE w:val="0"/>
        <w:autoSpaceDN w:val="0"/>
        <w:spacing w:before="120" w:after="0" w:line="240" w:lineRule="auto"/>
        <w:jc w:val="both"/>
        <w:textAlignment w:val="baseline"/>
        <w:rPr>
          <w:rFonts w:ascii="Times New Roman" w:eastAsia="Times New Roman" w:hAnsi="Times New Roman" w:cs="Times New Roman"/>
          <w:i/>
          <w:kern w:val="2"/>
          <w:sz w:val="20"/>
        </w:rPr>
      </w:pPr>
    </w:p>
    <w:p w14:paraId="6075A5E9" w14:textId="77777777" w:rsidR="00B17EFD" w:rsidRDefault="00B17EFD" w:rsidP="00407E73">
      <w:pPr>
        <w:widowControl w:val="0"/>
        <w:suppressAutoHyphens w:val="0"/>
        <w:autoSpaceDE w:val="0"/>
        <w:autoSpaceDN w:val="0"/>
        <w:spacing w:before="120" w:after="0" w:line="240" w:lineRule="auto"/>
        <w:jc w:val="both"/>
        <w:textAlignment w:val="baseline"/>
        <w:rPr>
          <w:rFonts w:ascii="Times New Roman" w:eastAsia="Times New Roman" w:hAnsi="Times New Roman" w:cs="Times New Roman"/>
          <w:i/>
          <w:kern w:val="2"/>
          <w:sz w:val="20"/>
        </w:rPr>
      </w:pPr>
    </w:p>
    <w:p w14:paraId="0EBDCD20" w14:textId="034CA00B" w:rsidR="00B17EFD" w:rsidRPr="00B17EFD" w:rsidRDefault="00B17EFD" w:rsidP="00407E73">
      <w:pPr>
        <w:widowControl w:val="0"/>
        <w:suppressAutoHyphens w:val="0"/>
        <w:autoSpaceDE w:val="0"/>
        <w:autoSpaceDN w:val="0"/>
        <w:spacing w:before="120" w:after="0" w:line="240" w:lineRule="auto"/>
        <w:jc w:val="both"/>
        <w:textAlignment w:val="baseline"/>
        <w:rPr>
          <w:rFonts w:ascii="Times New Roman" w:eastAsia="Times New Roman" w:hAnsi="Times New Roman" w:cs="Times New Roman"/>
          <w:iCs/>
          <w:kern w:val="2"/>
          <w:sz w:val="20"/>
        </w:rPr>
      </w:pPr>
      <w:r>
        <w:rPr>
          <w:rFonts w:ascii="Times New Roman" w:eastAsia="Times New Roman" w:hAnsi="Times New Roman" w:cs="Times New Roman"/>
          <w:iCs/>
          <w:kern w:val="2"/>
          <w:sz w:val="20"/>
        </w:rPr>
        <w:t xml:space="preserve">N.B. in caso di RTI il presente Patto di Integrità deve essere sottoscritto da ciascuna impresa </w:t>
      </w:r>
      <w:r w:rsidR="00586B89">
        <w:rPr>
          <w:rFonts w:ascii="Times New Roman" w:eastAsia="Times New Roman" w:hAnsi="Times New Roman" w:cs="Times New Roman"/>
          <w:iCs/>
          <w:kern w:val="2"/>
          <w:sz w:val="20"/>
        </w:rPr>
        <w:t>che compone il raggruppamento</w:t>
      </w:r>
    </w:p>
    <w:sectPr w:rsidR="00B17EFD" w:rsidRPr="00B17EFD">
      <w:headerReference w:type="default" r:id="rId8"/>
      <w:pgSz w:w="11906" w:h="16838"/>
      <w:pgMar w:top="1417" w:right="1134" w:bottom="1134" w:left="1134"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2517D" w14:textId="77777777" w:rsidR="00234647" w:rsidRDefault="00234647">
      <w:pPr>
        <w:spacing w:after="0" w:line="240" w:lineRule="auto"/>
      </w:pPr>
      <w:r>
        <w:separator/>
      </w:r>
    </w:p>
  </w:endnote>
  <w:endnote w:type="continuationSeparator" w:id="0">
    <w:p w14:paraId="0FEB2A2B" w14:textId="77777777" w:rsidR="00234647" w:rsidRDefault="00234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352">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MT">
    <w:altName w:val="Arial"/>
    <w:charset w:val="00"/>
    <w:family w:val="roman"/>
    <w:pitch w:val="variable"/>
  </w:font>
  <w:font w:name="Bookman Old Style">
    <w:panose1 w:val="02050604050505020204"/>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FC89F" w14:textId="77777777" w:rsidR="00234647" w:rsidRDefault="00234647">
      <w:pPr>
        <w:rPr>
          <w:sz w:val="12"/>
        </w:rPr>
      </w:pPr>
    </w:p>
  </w:footnote>
  <w:footnote w:type="continuationSeparator" w:id="0">
    <w:p w14:paraId="62945EEE" w14:textId="77777777" w:rsidR="00234647" w:rsidRDefault="00234647">
      <w:pPr>
        <w:rPr>
          <w:sz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FEC2" w14:textId="407C47E3" w:rsidR="000F5AF3" w:rsidRDefault="000F5AF3" w:rsidP="000A7474">
    <w:pPr>
      <w:pStyle w:val="Intestazione"/>
      <w:jc w:val="center"/>
    </w:pPr>
  </w:p>
  <w:p w14:paraId="6C70CDA3" w14:textId="0315323F" w:rsidR="00A55315" w:rsidRDefault="00A55315" w:rsidP="00A55315">
    <w:pPr>
      <w:pStyle w:val="Intestazione"/>
      <w:tabs>
        <w:tab w:val="left" w:pos="284"/>
      </w:tabs>
      <w:contextualSpacing/>
      <w:jc w:val="both"/>
      <w:rPr>
        <w:sz w:val="24"/>
        <w:szCs w:val="24"/>
      </w:rPr>
    </w:pPr>
    <w:r>
      <w:rPr>
        <w:noProof/>
        <w:lang w:eastAsia="it-IT"/>
      </w:rPr>
      <w:drawing>
        <wp:anchor distT="0" distB="0" distL="114300" distR="114300" simplePos="0" relativeHeight="251659264" behindDoc="1" locked="0" layoutInCell="1" allowOverlap="1" wp14:anchorId="119ECC14" wp14:editId="707B3EDA">
          <wp:simplePos x="0" y="0"/>
          <wp:positionH relativeFrom="column">
            <wp:posOffset>5220652</wp:posOffset>
          </wp:positionH>
          <wp:positionV relativeFrom="paragraph">
            <wp:posOffset>126788</wp:posOffset>
          </wp:positionV>
          <wp:extent cx="860213" cy="344085"/>
          <wp:effectExtent l="0" t="0" r="3810" b="0"/>
          <wp:wrapNone/>
          <wp:docPr id="630123378" name="Immagine 1" descr="Immagine che contiene testo, Carattere, schermata,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23378" name="Immagine 1" descr="Immagine che contiene testo, Carattere, schermata,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60213" cy="344085"/>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ab/>
    </w:r>
  </w:p>
  <w:p w14:paraId="3E8DEA3D" w14:textId="77777777" w:rsidR="00A55315" w:rsidRDefault="00A55315" w:rsidP="00A55315">
    <w:pPr>
      <w:pStyle w:val="Intestazione"/>
      <w:contextualSpacing/>
      <w:rPr>
        <w:sz w:val="20"/>
        <w:szCs w:val="20"/>
      </w:rPr>
    </w:pPr>
  </w:p>
  <w:p w14:paraId="015B4E09" w14:textId="4F29F11A" w:rsidR="00A55315" w:rsidRPr="003F1A70" w:rsidRDefault="00A55315" w:rsidP="00A55315">
    <w:pPr>
      <w:pStyle w:val="Intestazione"/>
      <w:contextualSpacing/>
      <w:jc w:val="right"/>
      <w:rPr>
        <w:b/>
        <w:sz w:val="24"/>
        <w:szCs w:val="24"/>
      </w:rPr>
    </w:pPr>
  </w:p>
  <w:p w14:paraId="09E9148E" w14:textId="77777777" w:rsidR="00A55315" w:rsidRDefault="00A55315" w:rsidP="000A747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E4D09BAE"/>
    <w:name w:val="WW8Num6"/>
    <w:lvl w:ilvl="0">
      <w:start w:val="1"/>
      <w:numFmt w:val="lowerLetter"/>
      <w:lvlText w:val="%1)"/>
      <w:lvlJc w:val="left"/>
      <w:pPr>
        <w:tabs>
          <w:tab w:val="num" w:pos="0"/>
        </w:tabs>
        <w:ind w:left="644" w:hanging="360"/>
      </w:pPr>
      <w:rPr>
        <w:rFonts w:ascii="Times New Roman" w:eastAsia="Times New Roman" w:hAnsi="Times New Roman" w:cs="Times New Roman" w:hint="default"/>
        <w:b/>
        <w:i/>
        <w:color w:val="auto"/>
        <w:kern w:val="2"/>
      </w:rPr>
    </w:lvl>
    <w:lvl w:ilvl="1">
      <w:start w:val="1"/>
      <w:numFmt w:val="bullet"/>
      <w:lvlText w:val=""/>
      <w:lvlJc w:val="left"/>
      <w:pPr>
        <w:tabs>
          <w:tab w:val="num" w:pos="0"/>
        </w:tabs>
        <w:ind w:left="1364" w:hanging="360"/>
      </w:pPr>
      <w:rPr>
        <w:rFonts w:ascii="Symbol" w:hAnsi="Symbol" w:hint="default"/>
      </w:rPr>
    </w:lvl>
    <w:lvl w:ilvl="2">
      <w:start w:val="1"/>
      <w:numFmt w:val="lowerRoman"/>
      <w:lvlText w:val="%3."/>
      <w:lvlJc w:val="right"/>
      <w:pPr>
        <w:tabs>
          <w:tab w:val="num" w:pos="0"/>
        </w:tabs>
        <w:ind w:left="2084" w:hanging="180"/>
      </w:pPr>
      <w:rPr>
        <w:rFonts w:ascii="Wingdings" w:hAnsi="Wingdings" w:cs="Wingdings" w:hint="default"/>
      </w:rPr>
    </w:lvl>
    <w:lvl w:ilvl="3">
      <w:start w:val="1"/>
      <w:numFmt w:val="decimal"/>
      <w:lvlText w:val="%4."/>
      <w:lvlJc w:val="left"/>
      <w:pPr>
        <w:tabs>
          <w:tab w:val="num" w:pos="0"/>
        </w:tabs>
        <w:ind w:left="2804" w:hanging="360"/>
      </w:pPr>
      <w:rPr>
        <w:rFonts w:ascii="Symbol" w:hAnsi="Symbol" w:cs="Symbol" w:hint="default"/>
      </w:r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15:restartNumberingAfterBreak="0">
    <w:nsid w:val="00000009"/>
    <w:multiLevelType w:val="multilevel"/>
    <w:tmpl w:val="00000009"/>
    <w:name w:val="WW8Num18"/>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B"/>
    <w:multiLevelType w:val="multilevel"/>
    <w:tmpl w:val="0000000B"/>
    <w:name w:val="WW8Num22"/>
    <w:lvl w:ilvl="0">
      <w:numFmt w:val="bullet"/>
      <w:lvlText w:val="-"/>
      <w:lvlJc w:val="left"/>
      <w:pPr>
        <w:tabs>
          <w:tab w:val="num" w:pos="0"/>
        </w:tabs>
        <w:ind w:left="720" w:hanging="360"/>
      </w:pPr>
      <w:rPr>
        <w:rFonts w:ascii="Times New Roman" w:hAnsi="Times New Roman" w:cs="Times New Roman" w:hint="default"/>
        <w:color w:val="00000A"/>
        <w:kern w:val="2"/>
        <w:lang w:eastAsia="it-IT" w:bidi="it-I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F04E82"/>
    <w:multiLevelType w:val="multilevel"/>
    <w:tmpl w:val="4E0817F0"/>
    <w:lvl w:ilvl="0">
      <w:numFmt w:val="bullet"/>
      <w:lvlText w:val="-"/>
      <w:lvlJc w:val="left"/>
      <w:pPr>
        <w:tabs>
          <w:tab w:val="num" w:pos="0"/>
        </w:tabs>
        <w:ind w:left="236" w:hanging="149"/>
      </w:pPr>
      <w:rPr>
        <w:rFonts w:ascii="Times New Roman" w:hAnsi="Times New Roman" w:cs="Times New Roman" w:hint="default"/>
      </w:rPr>
    </w:lvl>
    <w:lvl w:ilvl="1">
      <w:numFmt w:val="bullet"/>
      <w:lvlText w:val=""/>
      <w:lvlJc w:val="left"/>
      <w:pPr>
        <w:tabs>
          <w:tab w:val="num" w:pos="0"/>
        </w:tabs>
        <w:ind w:left="1188" w:hanging="149"/>
      </w:pPr>
      <w:rPr>
        <w:rFonts w:ascii="Symbol" w:hAnsi="Symbol" w:cs="Symbol" w:hint="default"/>
      </w:rPr>
    </w:lvl>
    <w:lvl w:ilvl="2">
      <w:numFmt w:val="bullet"/>
      <w:lvlText w:val=""/>
      <w:lvlJc w:val="left"/>
      <w:pPr>
        <w:tabs>
          <w:tab w:val="num" w:pos="0"/>
        </w:tabs>
        <w:ind w:left="2137" w:hanging="149"/>
      </w:pPr>
      <w:rPr>
        <w:rFonts w:ascii="Symbol" w:hAnsi="Symbol" w:cs="Symbol" w:hint="default"/>
      </w:rPr>
    </w:lvl>
    <w:lvl w:ilvl="3">
      <w:numFmt w:val="bullet"/>
      <w:lvlText w:val=""/>
      <w:lvlJc w:val="left"/>
      <w:pPr>
        <w:tabs>
          <w:tab w:val="num" w:pos="0"/>
        </w:tabs>
        <w:ind w:left="3085" w:hanging="149"/>
      </w:pPr>
      <w:rPr>
        <w:rFonts w:ascii="Symbol" w:hAnsi="Symbol" w:cs="Symbol" w:hint="default"/>
      </w:rPr>
    </w:lvl>
    <w:lvl w:ilvl="4">
      <w:numFmt w:val="bullet"/>
      <w:lvlText w:val=""/>
      <w:lvlJc w:val="left"/>
      <w:pPr>
        <w:tabs>
          <w:tab w:val="num" w:pos="0"/>
        </w:tabs>
        <w:ind w:left="4034" w:hanging="149"/>
      </w:pPr>
      <w:rPr>
        <w:rFonts w:ascii="Symbol" w:hAnsi="Symbol" w:cs="Symbol" w:hint="default"/>
      </w:rPr>
    </w:lvl>
    <w:lvl w:ilvl="5">
      <w:numFmt w:val="bullet"/>
      <w:lvlText w:val=""/>
      <w:lvlJc w:val="left"/>
      <w:pPr>
        <w:tabs>
          <w:tab w:val="num" w:pos="0"/>
        </w:tabs>
        <w:ind w:left="4983" w:hanging="149"/>
      </w:pPr>
      <w:rPr>
        <w:rFonts w:ascii="Symbol" w:hAnsi="Symbol" w:cs="Symbol" w:hint="default"/>
      </w:rPr>
    </w:lvl>
    <w:lvl w:ilvl="6">
      <w:numFmt w:val="bullet"/>
      <w:lvlText w:val=""/>
      <w:lvlJc w:val="left"/>
      <w:pPr>
        <w:tabs>
          <w:tab w:val="num" w:pos="0"/>
        </w:tabs>
        <w:ind w:left="5931" w:hanging="149"/>
      </w:pPr>
      <w:rPr>
        <w:rFonts w:ascii="Symbol" w:hAnsi="Symbol" w:cs="Symbol" w:hint="default"/>
      </w:rPr>
    </w:lvl>
    <w:lvl w:ilvl="7">
      <w:numFmt w:val="bullet"/>
      <w:lvlText w:val=""/>
      <w:lvlJc w:val="left"/>
      <w:pPr>
        <w:tabs>
          <w:tab w:val="num" w:pos="0"/>
        </w:tabs>
        <w:ind w:left="6880" w:hanging="149"/>
      </w:pPr>
      <w:rPr>
        <w:rFonts w:ascii="Symbol" w:hAnsi="Symbol" w:cs="Symbol" w:hint="default"/>
      </w:rPr>
    </w:lvl>
    <w:lvl w:ilvl="8">
      <w:numFmt w:val="bullet"/>
      <w:lvlText w:val=""/>
      <w:lvlJc w:val="left"/>
      <w:pPr>
        <w:tabs>
          <w:tab w:val="num" w:pos="0"/>
        </w:tabs>
        <w:ind w:left="7829" w:hanging="149"/>
      </w:pPr>
      <w:rPr>
        <w:rFonts w:ascii="Symbol" w:hAnsi="Symbol" w:cs="Symbol" w:hint="default"/>
      </w:rPr>
    </w:lvl>
  </w:abstractNum>
  <w:abstractNum w:abstractNumId="4" w15:restartNumberingAfterBreak="0">
    <w:nsid w:val="1CC26A75"/>
    <w:multiLevelType w:val="multilevel"/>
    <w:tmpl w:val="BBD44920"/>
    <w:lvl w:ilvl="0">
      <w:numFmt w:val="bullet"/>
      <w:lvlText w:val="□"/>
      <w:lvlJc w:val="left"/>
      <w:pPr>
        <w:tabs>
          <w:tab w:val="num" w:pos="0"/>
        </w:tabs>
        <w:ind w:left="236" w:hanging="351"/>
      </w:pPr>
      <w:rPr>
        <w:rFonts w:ascii="Times New Roman" w:hAnsi="Times New Roman" w:cs="Times New Roman" w:hint="default"/>
      </w:rPr>
    </w:lvl>
    <w:lvl w:ilvl="1">
      <w:numFmt w:val="bullet"/>
      <w:lvlText w:val="□"/>
      <w:lvlJc w:val="left"/>
      <w:pPr>
        <w:tabs>
          <w:tab w:val="num" w:pos="0"/>
        </w:tabs>
        <w:ind w:left="956" w:hanging="437"/>
      </w:pPr>
      <w:rPr>
        <w:rFonts w:ascii="Times New Roman" w:hAnsi="Times New Roman" w:cs="Times New Roman" w:hint="default"/>
      </w:rPr>
    </w:lvl>
    <w:lvl w:ilvl="2">
      <w:numFmt w:val="bullet"/>
      <w:lvlText w:val=""/>
      <w:lvlJc w:val="left"/>
      <w:pPr>
        <w:tabs>
          <w:tab w:val="num" w:pos="0"/>
        </w:tabs>
        <w:ind w:left="960" w:hanging="437"/>
      </w:pPr>
      <w:rPr>
        <w:rFonts w:ascii="Symbol" w:hAnsi="Symbol" w:cs="Symbol" w:hint="default"/>
      </w:rPr>
    </w:lvl>
    <w:lvl w:ilvl="3">
      <w:numFmt w:val="bullet"/>
      <w:lvlText w:val=""/>
      <w:lvlJc w:val="left"/>
      <w:pPr>
        <w:tabs>
          <w:tab w:val="num" w:pos="0"/>
        </w:tabs>
        <w:ind w:left="2055" w:hanging="437"/>
      </w:pPr>
      <w:rPr>
        <w:rFonts w:ascii="Symbol" w:hAnsi="Symbol" w:cs="Symbol" w:hint="default"/>
      </w:rPr>
    </w:lvl>
    <w:lvl w:ilvl="4">
      <w:numFmt w:val="bullet"/>
      <w:lvlText w:val=""/>
      <w:lvlJc w:val="left"/>
      <w:pPr>
        <w:tabs>
          <w:tab w:val="num" w:pos="0"/>
        </w:tabs>
        <w:ind w:left="3151" w:hanging="437"/>
      </w:pPr>
      <w:rPr>
        <w:rFonts w:ascii="Symbol" w:hAnsi="Symbol" w:cs="Symbol" w:hint="default"/>
      </w:rPr>
    </w:lvl>
    <w:lvl w:ilvl="5">
      <w:numFmt w:val="bullet"/>
      <w:lvlText w:val=""/>
      <w:lvlJc w:val="left"/>
      <w:pPr>
        <w:tabs>
          <w:tab w:val="num" w:pos="0"/>
        </w:tabs>
        <w:ind w:left="4247" w:hanging="437"/>
      </w:pPr>
      <w:rPr>
        <w:rFonts w:ascii="Symbol" w:hAnsi="Symbol" w:cs="Symbol" w:hint="default"/>
      </w:rPr>
    </w:lvl>
    <w:lvl w:ilvl="6">
      <w:numFmt w:val="bullet"/>
      <w:lvlText w:val=""/>
      <w:lvlJc w:val="left"/>
      <w:pPr>
        <w:tabs>
          <w:tab w:val="num" w:pos="0"/>
        </w:tabs>
        <w:ind w:left="5343" w:hanging="437"/>
      </w:pPr>
      <w:rPr>
        <w:rFonts w:ascii="Symbol" w:hAnsi="Symbol" w:cs="Symbol" w:hint="default"/>
      </w:rPr>
    </w:lvl>
    <w:lvl w:ilvl="7">
      <w:numFmt w:val="bullet"/>
      <w:lvlText w:val=""/>
      <w:lvlJc w:val="left"/>
      <w:pPr>
        <w:tabs>
          <w:tab w:val="num" w:pos="0"/>
        </w:tabs>
        <w:ind w:left="6439" w:hanging="437"/>
      </w:pPr>
      <w:rPr>
        <w:rFonts w:ascii="Symbol" w:hAnsi="Symbol" w:cs="Symbol" w:hint="default"/>
      </w:rPr>
    </w:lvl>
    <w:lvl w:ilvl="8">
      <w:numFmt w:val="bullet"/>
      <w:lvlText w:val=""/>
      <w:lvlJc w:val="left"/>
      <w:pPr>
        <w:tabs>
          <w:tab w:val="num" w:pos="0"/>
        </w:tabs>
        <w:ind w:left="7534" w:hanging="437"/>
      </w:pPr>
      <w:rPr>
        <w:rFonts w:ascii="Symbol" w:hAnsi="Symbol" w:cs="Symbol" w:hint="default"/>
      </w:rPr>
    </w:lvl>
  </w:abstractNum>
  <w:abstractNum w:abstractNumId="5" w15:restartNumberingAfterBreak="0">
    <w:nsid w:val="1FB937E3"/>
    <w:multiLevelType w:val="multilevel"/>
    <w:tmpl w:val="6E563C36"/>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22111515"/>
    <w:multiLevelType w:val="multilevel"/>
    <w:tmpl w:val="D01665E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40F1963"/>
    <w:multiLevelType w:val="multilevel"/>
    <w:tmpl w:val="3698BE0C"/>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25E85F8F"/>
    <w:multiLevelType w:val="multilevel"/>
    <w:tmpl w:val="5EE630BA"/>
    <w:lvl w:ilvl="0">
      <w:start w:val="1"/>
      <w:numFmt w:val="bullet"/>
      <w:lvlText w:val=""/>
      <w:lvlJc w:val="left"/>
      <w:pPr>
        <w:tabs>
          <w:tab w:val="num" w:pos="0"/>
        </w:tabs>
        <w:ind w:left="720" w:hanging="360"/>
      </w:pPr>
      <w:rPr>
        <w:rFonts w:ascii="Webdings" w:hAnsi="Webdings" w:cs="Web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5EA4A14"/>
    <w:multiLevelType w:val="multilevel"/>
    <w:tmpl w:val="298E8C36"/>
    <w:lvl w:ilvl="0">
      <w:start w:val="1"/>
      <w:numFmt w:val="lowerLetter"/>
      <w:lvlText w:val="%1)"/>
      <w:lvlJc w:val="left"/>
      <w:pPr>
        <w:tabs>
          <w:tab w:val="num" w:pos="0"/>
        </w:tabs>
        <w:ind w:left="720" w:hanging="360"/>
      </w:pPr>
      <w:rPr>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51D45D1"/>
    <w:multiLevelType w:val="multilevel"/>
    <w:tmpl w:val="63261C5C"/>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9193F31"/>
    <w:multiLevelType w:val="multilevel"/>
    <w:tmpl w:val="DCA41672"/>
    <w:lvl w:ilvl="0">
      <w:numFmt w:val="bullet"/>
      <w:lvlText w:val="-"/>
      <w:lvlJc w:val="left"/>
      <w:pPr>
        <w:tabs>
          <w:tab w:val="num" w:pos="0"/>
        </w:tabs>
        <w:ind w:left="720" w:hanging="360"/>
      </w:pPr>
      <w:rPr>
        <w:rFonts w:ascii="Times New Roman" w:hAnsi="Times New Roman" w:cs="Times New Roman"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9604DAC"/>
    <w:multiLevelType w:val="multilevel"/>
    <w:tmpl w:val="16D0A0A6"/>
    <w:lvl w:ilvl="0">
      <w:start w:val="1"/>
      <w:numFmt w:val="lowerLetter"/>
      <w:lvlText w:val="%1)"/>
      <w:lvlJc w:val="left"/>
      <w:pPr>
        <w:tabs>
          <w:tab w:val="num" w:pos="0"/>
        </w:tabs>
        <w:ind w:left="0" w:firstLine="284"/>
      </w:pPr>
      <w:rPr>
        <w:rFonts w:ascii="Times New Roman" w:hAnsi="Times New Roman" w:cs="Times New Roman" w:hint="default"/>
      </w:rPr>
    </w:lvl>
    <w:lvl w:ilvl="1">
      <w:start w:val="1"/>
      <w:numFmt w:val="lowerLetter"/>
      <w:lvlText w:val="%2."/>
      <w:lvlJc w:val="left"/>
      <w:pPr>
        <w:tabs>
          <w:tab w:val="num" w:pos="0"/>
        </w:tabs>
        <w:ind w:left="1364" w:hanging="360"/>
      </w:pPr>
      <w:rPr>
        <w:rFonts w:hint="default"/>
      </w:rPr>
    </w:lvl>
    <w:lvl w:ilvl="2">
      <w:start w:val="1"/>
      <w:numFmt w:val="lowerRoman"/>
      <w:lvlText w:val="%3."/>
      <w:lvlJc w:val="right"/>
      <w:pPr>
        <w:tabs>
          <w:tab w:val="num" w:pos="0"/>
        </w:tabs>
        <w:ind w:left="2084" w:hanging="180"/>
      </w:pPr>
      <w:rPr>
        <w:rFonts w:hint="default"/>
      </w:rPr>
    </w:lvl>
    <w:lvl w:ilvl="3">
      <w:start w:val="1"/>
      <w:numFmt w:val="decimal"/>
      <w:lvlText w:val="%4."/>
      <w:lvlJc w:val="left"/>
      <w:pPr>
        <w:tabs>
          <w:tab w:val="num" w:pos="0"/>
        </w:tabs>
        <w:ind w:left="2804" w:hanging="360"/>
      </w:pPr>
      <w:rPr>
        <w:rFonts w:hint="default"/>
      </w:rPr>
    </w:lvl>
    <w:lvl w:ilvl="4">
      <w:start w:val="1"/>
      <w:numFmt w:val="lowerLetter"/>
      <w:lvlText w:val="%5."/>
      <w:lvlJc w:val="left"/>
      <w:pPr>
        <w:tabs>
          <w:tab w:val="num" w:pos="0"/>
        </w:tabs>
        <w:ind w:left="3524" w:hanging="360"/>
      </w:pPr>
      <w:rPr>
        <w:rFonts w:hint="default"/>
      </w:rPr>
    </w:lvl>
    <w:lvl w:ilvl="5">
      <w:start w:val="1"/>
      <w:numFmt w:val="lowerRoman"/>
      <w:lvlText w:val="%6."/>
      <w:lvlJc w:val="right"/>
      <w:pPr>
        <w:tabs>
          <w:tab w:val="num" w:pos="0"/>
        </w:tabs>
        <w:ind w:left="4244" w:hanging="180"/>
      </w:pPr>
      <w:rPr>
        <w:rFonts w:hint="default"/>
      </w:rPr>
    </w:lvl>
    <w:lvl w:ilvl="6">
      <w:start w:val="1"/>
      <w:numFmt w:val="decimal"/>
      <w:lvlText w:val="%7."/>
      <w:lvlJc w:val="left"/>
      <w:pPr>
        <w:tabs>
          <w:tab w:val="num" w:pos="0"/>
        </w:tabs>
        <w:ind w:left="4964" w:hanging="360"/>
      </w:pPr>
      <w:rPr>
        <w:rFonts w:hint="default"/>
      </w:rPr>
    </w:lvl>
    <w:lvl w:ilvl="7">
      <w:start w:val="1"/>
      <w:numFmt w:val="lowerLetter"/>
      <w:lvlText w:val="%8."/>
      <w:lvlJc w:val="left"/>
      <w:pPr>
        <w:tabs>
          <w:tab w:val="num" w:pos="0"/>
        </w:tabs>
        <w:ind w:left="5684" w:hanging="360"/>
      </w:pPr>
      <w:rPr>
        <w:rFonts w:hint="default"/>
      </w:rPr>
    </w:lvl>
    <w:lvl w:ilvl="8">
      <w:start w:val="1"/>
      <w:numFmt w:val="lowerRoman"/>
      <w:lvlText w:val="%9."/>
      <w:lvlJc w:val="right"/>
      <w:pPr>
        <w:tabs>
          <w:tab w:val="num" w:pos="0"/>
        </w:tabs>
        <w:ind w:left="6404" w:hanging="180"/>
      </w:pPr>
      <w:rPr>
        <w:rFonts w:hint="default"/>
      </w:rPr>
    </w:lvl>
  </w:abstractNum>
  <w:abstractNum w:abstractNumId="13" w15:restartNumberingAfterBreak="0">
    <w:nsid w:val="3A6E5DAE"/>
    <w:multiLevelType w:val="multilevel"/>
    <w:tmpl w:val="2BD4DE4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2CF35E9"/>
    <w:multiLevelType w:val="multilevel"/>
    <w:tmpl w:val="F80A4F72"/>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39E3DE4"/>
    <w:multiLevelType w:val="multilevel"/>
    <w:tmpl w:val="04D0E34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6BF47EE"/>
    <w:multiLevelType w:val="multilevel"/>
    <w:tmpl w:val="60228BF4"/>
    <w:lvl w:ilvl="0">
      <w:start w:val="1"/>
      <w:numFmt w:val="bullet"/>
      <w:lvlText w:val=""/>
      <w:lvlJc w:val="left"/>
      <w:pPr>
        <w:tabs>
          <w:tab w:val="num" w:pos="0"/>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1EA4DBF"/>
    <w:multiLevelType w:val="multilevel"/>
    <w:tmpl w:val="9C68DC48"/>
    <w:lvl w:ilvl="0">
      <w:start w:val="4"/>
      <w:numFmt w:val="decimal"/>
      <w:lvlText w:val="%1)"/>
      <w:lvlJc w:val="left"/>
      <w:pPr>
        <w:tabs>
          <w:tab w:val="num" w:pos="0"/>
        </w:tabs>
        <w:ind w:left="720" w:hanging="360"/>
      </w:pPr>
      <w:rPr>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5CC340E"/>
    <w:multiLevelType w:val="hybridMultilevel"/>
    <w:tmpl w:val="878C9D4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590A1D15"/>
    <w:multiLevelType w:val="multilevel"/>
    <w:tmpl w:val="BB6CB984"/>
    <w:lvl w:ilvl="0">
      <w:start w:val="1"/>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9820A19"/>
    <w:multiLevelType w:val="multilevel"/>
    <w:tmpl w:val="0B1A3DE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sz w:val="24"/>
        <w:szCs w:val="24"/>
      </w:rPr>
    </w:lvl>
    <w:lvl w:ilvl="2">
      <w:start w:val="1"/>
      <w:numFmt w:val="decimal"/>
      <w:lvlText w:val="%1.%2.%3."/>
      <w:lvlJc w:val="left"/>
      <w:pPr>
        <w:tabs>
          <w:tab w:val="num" w:pos="0"/>
        </w:tabs>
        <w:ind w:left="788" w:hanging="504"/>
      </w:pPr>
      <w:rPr>
        <w:b w:val="0"/>
        <w:i w:val="0"/>
        <w:strike w:val="0"/>
        <w:dstrike w:val="0"/>
        <w:sz w:val="24"/>
        <w:szCs w:val="24"/>
      </w:rPr>
    </w:lvl>
    <w:lvl w:ilvl="3">
      <w:start w:val="1"/>
      <w:numFmt w:val="decimal"/>
      <w:lvlText w:val="%1.%2.%3.%4."/>
      <w:lvlJc w:val="left"/>
      <w:pPr>
        <w:tabs>
          <w:tab w:val="num" w:pos="0"/>
        </w:tabs>
        <w:ind w:left="932" w:hanging="648"/>
      </w:pPr>
      <w:rPr>
        <w:b w:val="0"/>
        <w:strike w:val="0"/>
        <w:dstrike w:val="0"/>
        <w:color w:val="auto"/>
        <w:sz w:val="24"/>
        <w:szCs w:val="24"/>
      </w:rPr>
    </w:lvl>
    <w:lvl w:ilvl="4">
      <w:start w:val="1"/>
      <w:numFmt w:val="lowerLetter"/>
      <w:lvlText w:val="%5."/>
      <w:lvlJc w:val="left"/>
      <w:pPr>
        <w:tabs>
          <w:tab w:val="num" w:pos="0"/>
        </w:tabs>
        <w:ind w:left="2069" w:hanging="792"/>
      </w:pPr>
      <w:rPr>
        <w:sz w:val="18"/>
        <w:szCs w:val="18"/>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5A122E55"/>
    <w:multiLevelType w:val="multilevel"/>
    <w:tmpl w:val="6014375E"/>
    <w:lvl w:ilvl="0">
      <w:start w:val="1"/>
      <w:numFmt w:val="decimal"/>
      <w:lvlText w:val="%1)"/>
      <w:lvlJc w:val="left"/>
      <w:pPr>
        <w:tabs>
          <w:tab w:val="num" w:pos="0"/>
        </w:tabs>
        <w:ind w:left="720" w:hanging="360"/>
      </w:pPr>
      <w:rPr>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C340CA7"/>
    <w:multiLevelType w:val="multilevel"/>
    <w:tmpl w:val="3D787128"/>
    <w:lvl w:ilvl="0">
      <w:start w:val="1"/>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E1B72AC"/>
    <w:multiLevelType w:val="multilevel"/>
    <w:tmpl w:val="FA4E180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E582BD3"/>
    <w:multiLevelType w:val="multilevel"/>
    <w:tmpl w:val="11D6830A"/>
    <w:lvl w:ilvl="0">
      <w:numFmt w:val="bullet"/>
      <w:lvlText w:val="-"/>
      <w:lvlJc w:val="left"/>
      <w:pPr>
        <w:tabs>
          <w:tab w:val="num" w:pos="0"/>
        </w:tabs>
        <w:ind w:left="1080" w:hanging="360"/>
      </w:pPr>
      <w:rPr>
        <w:rFonts w:ascii="Times New Roman" w:hAnsi="Times New Roman" w:cs="Times New Roman"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5ED43C0F"/>
    <w:multiLevelType w:val="multilevel"/>
    <w:tmpl w:val="7604E5C6"/>
    <w:lvl w:ilvl="0">
      <w:numFmt w:val="bullet"/>
      <w:lvlText w:val="-"/>
      <w:lvlJc w:val="left"/>
      <w:pPr>
        <w:tabs>
          <w:tab w:val="num" w:pos="0"/>
        </w:tabs>
        <w:ind w:left="236" w:hanging="149"/>
      </w:pPr>
      <w:rPr>
        <w:rFonts w:ascii="Times New Roman" w:hAnsi="Times New Roman" w:cs="Times New Roman" w:hint="default"/>
      </w:rPr>
    </w:lvl>
    <w:lvl w:ilvl="1">
      <w:start w:val="16"/>
      <w:numFmt w:val="bullet"/>
      <w:lvlText w:val="-"/>
      <w:lvlJc w:val="left"/>
      <w:pPr>
        <w:tabs>
          <w:tab w:val="num" w:pos="0"/>
        </w:tabs>
        <w:ind w:left="1399" w:hanging="360"/>
      </w:pPr>
      <w:rPr>
        <w:rFonts w:ascii="Calibri" w:hAnsi="Calibri" w:cs="Calibri" w:hint="default"/>
      </w:rPr>
    </w:lvl>
    <w:lvl w:ilvl="2">
      <w:numFmt w:val="bullet"/>
      <w:lvlText w:val=""/>
      <w:lvlJc w:val="left"/>
      <w:pPr>
        <w:tabs>
          <w:tab w:val="num" w:pos="0"/>
        </w:tabs>
        <w:ind w:left="2137" w:hanging="149"/>
      </w:pPr>
      <w:rPr>
        <w:rFonts w:ascii="Symbol" w:hAnsi="Symbol" w:cs="Symbol" w:hint="default"/>
      </w:rPr>
    </w:lvl>
    <w:lvl w:ilvl="3">
      <w:numFmt w:val="bullet"/>
      <w:lvlText w:val=""/>
      <w:lvlJc w:val="left"/>
      <w:pPr>
        <w:tabs>
          <w:tab w:val="num" w:pos="0"/>
        </w:tabs>
        <w:ind w:left="3085" w:hanging="149"/>
      </w:pPr>
      <w:rPr>
        <w:rFonts w:ascii="Symbol" w:hAnsi="Symbol" w:cs="Symbol" w:hint="default"/>
      </w:rPr>
    </w:lvl>
    <w:lvl w:ilvl="4">
      <w:numFmt w:val="bullet"/>
      <w:lvlText w:val=""/>
      <w:lvlJc w:val="left"/>
      <w:pPr>
        <w:tabs>
          <w:tab w:val="num" w:pos="0"/>
        </w:tabs>
        <w:ind w:left="4034" w:hanging="149"/>
      </w:pPr>
      <w:rPr>
        <w:rFonts w:ascii="Symbol" w:hAnsi="Symbol" w:cs="Symbol" w:hint="default"/>
      </w:rPr>
    </w:lvl>
    <w:lvl w:ilvl="5">
      <w:numFmt w:val="bullet"/>
      <w:lvlText w:val=""/>
      <w:lvlJc w:val="left"/>
      <w:pPr>
        <w:tabs>
          <w:tab w:val="num" w:pos="0"/>
        </w:tabs>
        <w:ind w:left="4983" w:hanging="149"/>
      </w:pPr>
      <w:rPr>
        <w:rFonts w:ascii="Symbol" w:hAnsi="Symbol" w:cs="Symbol" w:hint="default"/>
      </w:rPr>
    </w:lvl>
    <w:lvl w:ilvl="6">
      <w:numFmt w:val="bullet"/>
      <w:lvlText w:val=""/>
      <w:lvlJc w:val="left"/>
      <w:pPr>
        <w:tabs>
          <w:tab w:val="num" w:pos="0"/>
        </w:tabs>
        <w:ind w:left="5931" w:hanging="149"/>
      </w:pPr>
      <w:rPr>
        <w:rFonts w:ascii="Symbol" w:hAnsi="Symbol" w:cs="Symbol" w:hint="default"/>
      </w:rPr>
    </w:lvl>
    <w:lvl w:ilvl="7">
      <w:numFmt w:val="bullet"/>
      <w:lvlText w:val=""/>
      <w:lvlJc w:val="left"/>
      <w:pPr>
        <w:tabs>
          <w:tab w:val="num" w:pos="0"/>
        </w:tabs>
        <w:ind w:left="6880" w:hanging="149"/>
      </w:pPr>
      <w:rPr>
        <w:rFonts w:ascii="Symbol" w:hAnsi="Symbol" w:cs="Symbol" w:hint="default"/>
      </w:rPr>
    </w:lvl>
    <w:lvl w:ilvl="8">
      <w:numFmt w:val="bullet"/>
      <w:lvlText w:val=""/>
      <w:lvlJc w:val="left"/>
      <w:pPr>
        <w:tabs>
          <w:tab w:val="num" w:pos="0"/>
        </w:tabs>
        <w:ind w:left="7829" w:hanging="149"/>
      </w:pPr>
      <w:rPr>
        <w:rFonts w:ascii="Symbol" w:hAnsi="Symbol" w:cs="Symbol" w:hint="default"/>
      </w:rPr>
    </w:lvl>
  </w:abstractNum>
  <w:abstractNum w:abstractNumId="26" w15:restartNumberingAfterBreak="0">
    <w:nsid w:val="6CBA733B"/>
    <w:multiLevelType w:val="multilevel"/>
    <w:tmpl w:val="F15E4AD8"/>
    <w:lvl w:ilvl="0">
      <w:start w:val="1"/>
      <w:numFmt w:val="decimal"/>
      <w:lvlText w:val="%1."/>
      <w:lvlJc w:val="left"/>
      <w:pPr>
        <w:tabs>
          <w:tab w:val="num" w:pos="0"/>
        </w:tabs>
        <w:ind w:left="236" w:hanging="264"/>
      </w:pPr>
      <w:rPr>
        <w:b/>
        <w:bCs/>
        <w:w w:val="99"/>
        <w:sz w:val="24"/>
        <w:szCs w:val="24"/>
        <w:lang w:val="it-IT" w:eastAsia="en-US" w:bidi="ar-SA"/>
      </w:rPr>
    </w:lvl>
    <w:lvl w:ilvl="1">
      <w:start w:val="1"/>
      <w:numFmt w:val="lowerLetter"/>
      <w:lvlText w:val="%2)"/>
      <w:lvlJc w:val="left"/>
      <w:pPr>
        <w:tabs>
          <w:tab w:val="num" w:pos="-782"/>
        </w:tabs>
        <w:ind w:left="406" w:hanging="264"/>
      </w:pPr>
      <w:rPr>
        <w:rFonts w:hint="default"/>
      </w:rPr>
    </w:lvl>
    <w:lvl w:ilvl="2">
      <w:numFmt w:val="bullet"/>
      <w:lvlText w:val=""/>
      <w:lvlJc w:val="left"/>
      <w:pPr>
        <w:tabs>
          <w:tab w:val="num" w:pos="0"/>
        </w:tabs>
        <w:ind w:left="2137" w:hanging="264"/>
      </w:pPr>
      <w:rPr>
        <w:rFonts w:ascii="Symbol" w:hAnsi="Symbol" w:cs="Symbol" w:hint="default"/>
      </w:rPr>
    </w:lvl>
    <w:lvl w:ilvl="3">
      <w:numFmt w:val="bullet"/>
      <w:lvlText w:val=""/>
      <w:lvlJc w:val="left"/>
      <w:pPr>
        <w:tabs>
          <w:tab w:val="num" w:pos="0"/>
        </w:tabs>
        <w:ind w:left="3085" w:hanging="264"/>
      </w:pPr>
      <w:rPr>
        <w:rFonts w:ascii="Symbol" w:hAnsi="Symbol" w:cs="Symbol" w:hint="default"/>
      </w:rPr>
    </w:lvl>
    <w:lvl w:ilvl="4">
      <w:numFmt w:val="bullet"/>
      <w:lvlText w:val=""/>
      <w:lvlJc w:val="left"/>
      <w:pPr>
        <w:tabs>
          <w:tab w:val="num" w:pos="0"/>
        </w:tabs>
        <w:ind w:left="4034" w:hanging="264"/>
      </w:pPr>
      <w:rPr>
        <w:rFonts w:ascii="Symbol" w:hAnsi="Symbol" w:cs="Symbol" w:hint="default"/>
      </w:rPr>
    </w:lvl>
    <w:lvl w:ilvl="5">
      <w:numFmt w:val="bullet"/>
      <w:lvlText w:val=""/>
      <w:lvlJc w:val="left"/>
      <w:pPr>
        <w:tabs>
          <w:tab w:val="num" w:pos="0"/>
        </w:tabs>
        <w:ind w:left="4983" w:hanging="264"/>
      </w:pPr>
      <w:rPr>
        <w:rFonts w:ascii="Symbol" w:hAnsi="Symbol" w:cs="Symbol" w:hint="default"/>
      </w:rPr>
    </w:lvl>
    <w:lvl w:ilvl="6">
      <w:numFmt w:val="bullet"/>
      <w:lvlText w:val=""/>
      <w:lvlJc w:val="left"/>
      <w:pPr>
        <w:tabs>
          <w:tab w:val="num" w:pos="0"/>
        </w:tabs>
        <w:ind w:left="5931" w:hanging="264"/>
      </w:pPr>
      <w:rPr>
        <w:rFonts w:ascii="Symbol" w:hAnsi="Symbol" w:cs="Symbol" w:hint="default"/>
      </w:rPr>
    </w:lvl>
    <w:lvl w:ilvl="7">
      <w:numFmt w:val="bullet"/>
      <w:lvlText w:val=""/>
      <w:lvlJc w:val="left"/>
      <w:pPr>
        <w:tabs>
          <w:tab w:val="num" w:pos="0"/>
        </w:tabs>
        <w:ind w:left="6880" w:hanging="264"/>
      </w:pPr>
      <w:rPr>
        <w:rFonts w:ascii="Symbol" w:hAnsi="Symbol" w:cs="Symbol" w:hint="default"/>
      </w:rPr>
    </w:lvl>
    <w:lvl w:ilvl="8">
      <w:numFmt w:val="bullet"/>
      <w:lvlText w:val=""/>
      <w:lvlJc w:val="left"/>
      <w:pPr>
        <w:tabs>
          <w:tab w:val="num" w:pos="0"/>
        </w:tabs>
        <w:ind w:left="7829" w:hanging="264"/>
      </w:pPr>
      <w:rPr>
        <w:rFonts w:ascii="Symbol" w:hAnsi="Symbol" w:cs="Symbol" w:hint="default"/>
      </w:rPr>
    </w:lvl>
  </w:abstractNum>
  <w:abstractNum w:abstractNumId="27" w15:restartNumberingAfterBreak="0">
    <w:nsid w:val="6F351077"/>
    <w:multiLevelType w:val="multilevel"/>
    <w:tmpl w:val="8CAAE722"/>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94968672">
    <w:abstractNumId w:val="4"/>
  </w:num>
  <w:num w:numId="2" w16cid:durableId="2122333924">
    <w:abstractNumId w:val="19"/>
  </w:num>
  <w:num w:numId="3" w16cid:durableId="276569768">
    <w:abstractNumId w:val="21"/>
  </w:num>
  <w:num w:numId="4" w16cid:durableId="574556218">
    <w:abstractNumId w:val="17"/>
  </w:num>
  <w:num w:numId="5" w16cid:durableId="1275941165">
    <w:abstractNumId w:val="5"/>
  </w:num>
  <w:num w:numId="6" w16cid:durableId="290945678">
    <w:abstractNumId w:val="6"/>
  </w:num>
  <w:num w:numId="7" w16cid:durableId="2092115759">
    <w:abstractNumId w:val="7"/>
  </w:num>
  <w:num w:numId="8" w16cid:durableId="1036584792">
    <w:abstractNumId w:val="16"/>
  </w:num>
  <w:num w:numId="9" w16cid:durableId="1635133178">
    <w:abstractNumId w:val="23"/>
  </w:num>
  <w:num w:numId="10" w16cid:durableId="684408909">
    <w:abstractNumId w:val="15"/>
  </w:num>
  <w:num w:numId="11" w16cid:durableId="282810500">
    <w:abstractNumId w:val="13"/>
  </w:num>
  <w:num w:numId="12" w16cid:durableId="1908149874">
    <w:abstractNumId w:val="27"/>
  </w:num>
  <w:num w:numId="13" w16cid:durableId="538976802">
    <w:abstractNumId w:val="14"/>
  </w:num>
  <w:num w:numId="14" w16cid:durableId="1415318224">
    <w:abstractNumId w:val="9"/>
  </w:num>
  <w:num w:numId="15" w16cid:durableId="2050107718">
    <w:abstractNumId w:val="8"/>
  </w:num>
  <w:num w:numId="16" w16cid:durableId="575818861">
    <w:abstractNumId w:val="3"/>
  </w:num>
  <w:num w:numId="17" w16cid:durableId="1597985203">
    <w:abstractNumId w:val="25"/>
  </w:num>
  <w:num w:numId="18" w16cid:durableId="2101438501">
    <w:abstractNumId w:val="12"/>
  </w:num>
  <w:num w:numId="19" w16cid:durableId="1027021066">
    <w:abstractNumId w:val="24"/>
  </w:num>
  <w:num w:numId="20" w16cid:durableId="925655152">
    <w:abstractNumId w:val="20"/>
  </w:num>
  <w:num w:numId="21" w16cid:durableId="937913024">
    <w:abstractNumId w:val="22"/>
  </w:num>
  <w:num w:numId="22" w16cid:durableId="150874680">
    <w:abstractNumId w:val="11"/>
  </w:num>
  <w:num w:numId="23" w16cid:durableId="1172255695">
    <w:abstractNumId w:val="10"/>
  </w:num>
  <w:num w:numId="24" w16cid:durableId="1430393361">
    <w:abstractNumId w:val="26"/>
  </w:num>
  <w:num w:numId="25" w16cid:durableId="1229262859">
    <w:abstractNumId w:val="0"/>
  </w:num>
  <w:num w:numId="26" w16cid:durableId="1430589755">
    <w:abstractNumId w:val="1"/>
  </w:num>
  <w:num w:numId="27" w16cid:durableId="1268809246">
    <w:abstractNumId w:val="2"/>
  </w:num>
  <w:num w:numId="28" w16cid:durableId="1602688655">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autoHyphenation/>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D8B"/>
    <w:rsid w:val="0000083D"/>
    <w:rsid w:val="0001670C"/>
    <w:rsid w:val="00042505"/>
    <w:rsid w:val="0004374C"/>
    <w:rsid w:val="000663B0"/>
    <w:rsid w:val="00071BF4"/>
    <w:rsid w:val="00092713"/>
    <w:rsid w:val="000A7474"/>
    <w:rsid w:val="000B11E4"/>
    <w:rsid w:val="000B614E"/>
    <w:rsid w:val="000E66F2"/>
    <w:rsid w:val="000F5AF3"/>
    <w:rsid w:val="000F6288"/>
    <w:rsid w:val="0010136D"/>
    <w:rsid w:val="00124C57"/>
    <w:rsid w:val="00183B40"/>
    <w:rsid w:val="001909AC"/>
    <w:rsid w:val="001C4D8B"/>
    <w:rsid w:val="001E2179"/>
    <w:rsid w:val="001F29BB"/>
    <w:rsid w:val="0023447A"/>
    <w:rsid w:val="00234647"/>
    <w:rsid w:val="0028722F"/>
    <w:rsid w:val="00287E5E"/>
    <w:rsid w:val="003142E0"/>
    <w:rsid w:val="00364556"/>
    <w:rsid w:val="00376349"/>
    <w:rsid w:val="00390124"/>
    <w:rsid w:val="003A54F2"/>
    <w:rsid w:val="00400748"/>
    <w:rsid w:val="00407E73"/>
    <w:rsid w:val="004120DA"/>
    <w:rsid w:val="004167B8"/>
    <w:rsid w:val="00416B7B"/>
    <w:rsid w:val="00471F71"/>
    <w:rsid w:val="004853A9"/>
    <w:rsid w:val="004A2B55"/>
    <w:rsid w:val="004B77E6"/>
    <w:rsid w:val="004E3E3C"/>
    <w:rsid w:val="004F086F"/>
    <w:rsid w:val="00521FF9"/>
    <w:rsid w:val="00525D57"/>
    <w:rsid w:val="00531E2E"/>
    <w:rsid w:val="00546009"/>
    <w:rsid w:val="00557D7A"/>
    <w:rsid w:val="005622F3"/>
    <w:rsid w:val="00586B89"/>
    <w:rsid w:val="005D3E2F"/>
    <w:rsid w:val="005D6453"/>
    <w:rsid w:val="00615C74"/>
    <w:rsid w:val="00636994"/>
    <w:rsid w:val="00676101"/>
    <w:rsid w:val="006D1DB2"/>
    <w:rsid w:val="006F5BA5"/>
    <w:rsid w:val="00745F36"/>
    <w:rsid w:val="0075046D"/>
    <w:rsid w:val="007A28F2"/>
    <w:rsid w:val="007B1385"/>
    <w:rsid w:val="007C2AD4"/>
    <w:rsid w:val="007D2009"/>
    <w:rsid w:val="00817F92"/>
    <w:rsid w:val="008B210C"/>
    <w:rsid w:val="008E39C9"/>
    <w:rsid w:val="00903B4B"/>
    <w:rsid w:val="00904E00"/>
    <w:rsid w:val="009125B3"/>
    <w:rsid w:val="00966375"/>
    <w:rsid w:val="00973701"/>
    <w:rsid w:val="00974B0E"/>
    <w:rsid w:val="009B36B3"/>
    <w:rsid w:val="00A074C9"/>
    <w:rsid w:val="00A55315"/>
    <w:rsid w:val="00A5679A"/>
    <w:rsid w:val="00A8696F"/>
    <w:rsid w:val="00AC26E0"/>
    <w:rsid w:val="00AD7D59"/>
    <w:rsid w:val="00AE10A5"/>
    <w:rsid w:val="00AE1A9C"/>
    <w:rsid w:val="00AE4CC1"/>
    <w:rsid w:val="00B04B89"/>
    <w:rsid w:val="00B17EFD"/>
    <w:rsid w:val="00B60AE0"/>
    <w:rsid w:val="00B82F18"/>
    <w:rsid w:val="00BA0C38"/>
    <w:rsid w:val="00BA6431"/>
    <w:rsid w:val="00BC2990"/>
    <w:rsid w:val="00BF7ABF"/>
    <w:rsid w:val="00CF5637"/>
    <w:rsid w:val="00D45A3E"/>
    <w:rsid w:val="00D66CF4"/>
    <w:rsid w:val="00D718CD"/>
    <w:rsid w:val="00D947B8"/>
    <w:rsid w:val="00DD0417"/>
    <w:rsid w:val="00DF6762"/>
    <w:rsid w:val="00E32AAC"/>
    <w:rsid w:val="00E43EE6"/>
    <w:rsid w:val="00E5533B"/>
    <w:rsid w:val="00E9095F"/>
    <w:rsid w:val="00F74544"/>
    <w:rsid w:val="00F7628D"/>
    <w:rsid w:val="00FD1D89"/>
    <w:rsid w:val="00FE716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D3DE5A"/>
  <w15:docId w15:val="{BBDA77AF-3599-4736-8325-1B5719A2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3B0"/>
    <w:pPr>
      <w:spacing w:after="160" w:line="259" w:lineRule="auto"/>
    </w:pPr>
  </w:style>
  <w:style w:type="paragraph" w:styleId="Titolo1">
    <w:name w:val="heading 1"/>
    <w:basedOn w:val="Normale"/>
    <w:link w:val="Titolo1Carattere"/>
    <w:autoRedefine/>
    <w:qFormat/>
    <w:rsid w:val="003B579E"/>
    <w:pPr>
      <w:widowControl w:val="0"/>
      <w:tabs>
        <w:tab w:val="left" w:pos="142"/>
      </w:tabs>
      <w:spacing w:after="0" w:line="240" w:lineRule="auto"/>
      <w:ind w:left="502"/>
      <w:jc w:val="both"/>
      <w:outlineLvl w:val="0"/>
    </w:pPr>
    <w:rPr>
      <w:rFonts w:ascii="Times New Roman" w:eastAsia="Times New Roman" w:hAnsi="Times New Roman" w:cs="Times New Roman"/>
      <w:b/>
      <w:caps/>
      <w:kern w:val="2"/>
      <w:sz w:val="24"/>
      <w:szCs w:val="24"/>
    </w:rPr>
  </w:style>
  <w:style w:type="paragraph" w:styleId="Titolo2">
    <w:name w:val="heading 2"/>
    <w:basedOn w:val="Normale"/>
    <w:next w:val="Normale"/>
    <w:link w:val="Titolo2Carattere"/>
    <w:unhideWhenUsed/>
    <w:qFormat/>
    <w:rsid w:val="00DB7972"/>
    <w:pPr>
      <w:keepNext/>
      <w:keepLines/>
      <w:spacing w:before="40" w:after="0"/>
      <w:outlineLvl w:val="1"/>
    </w:pPr>
    <w:rPr>
      <w:rFonts w:ascii="Times New Roman" w:eastAsia="Times New Roman" w:hAnsi="Times New Roman" w:cs="Times New Roman"/>
      <w:b/>
      <w:bCs/>
      <w:kern w:val="2"/>
      <w:sz w:val="24"/>
      <w:szCs w:val="26"/>
    </w:rPr>
  </w:style>
  <w:style w:type="paragraph" w:styleId="Titolo3">
    <w:name w:val="heading 3"/>
    <w:basedOn w:val="Normale"/>
    <w:next w:val="Normale"/>
    <w:link w:val="Titolo3Carattere"/>
    <w:unhideWhenUsed/>
    <w:qFormat/>
    <w:rsid w:val="00DB7972"/>
    <w:pPr>
      <w:keepNext/>
      <w:keepLines/>
      <w:spacing w:before="40" w:after="0"/>
      <w:outlineLvl w:val="2"/>
    </w:pPr>
    <w:rPr>
      <w:rFonts w:ascii="Cambria" w:eastAsia="Times New Roman" w:hAnsi="Cambria" w:cs="Times New Roman"/>
      <w:color w:val="243F60"/>
      <w:sz w:val="24"/>
      <w:szCs w:val="24"/>
    </w:rPr>
  </w:style>
  <w:style w:type="paragraph" w:styleId="Titolo4">
    <w:name w:val="heading 4"/>
    <w:basedOn w:val="Normale"/>
    <w:link w:val="Titolo4Carattere"/>
    <w:qFormat/>
    <w:rsid w:val="00DB7972"/>
    <w:pPr>
      <w:keepNext/>
      <w:spacing w:before="120" w:after="120" w:line="240" w:lineRule="auto"/>
      <w:outlineLvl w:val="3"/>
    </w:pPr>
    <w:rPr>
      <w:rFonts w:ascii="Times New Roman" w:eastAsia="font352" w:hAnsi="Times New Roman" w:cs="Times New Roman"/>
      <w:bCs/>
      <w:iCs/>
      <w:color w:val="00000A"/>
      <w:kern w:val="2"/>
      <w:sz w:val="24"/>
      <w:lang w:eastAsia="it-IT" w:bidi="it-IT"/>
    </w:rPr>
  </w:style>
  <w:style w:type="paragraph" w:styleId="Titolo9">
    <w:name w:val="heading 9"/>
    <w:basedOn w:val="Normale"/>
    <w:next w:val="Normale"/>
    <w:link w:val="Titolo9Carattere"/>
    <w:uiPriority w:val="9"/>
    <w:semiHidden/>
    <w:unhideWhenUsed/>
    <w:qFormat/>
    <w:rsid w:val="00DB7972"/>
    <w:pPr>
      <w:keepNext/>
      <w:keepLines/>
      <w:spacing w:before="40" w:after="0"/>
      <w:outlineLvl w:val="8"/>
    </w:pPr>
    <w:rPr>
      <w:rFonts w:ascii="Cambria" w:eastAsia="Times New Roman" w:hAnsi="Cambria" w:cs="Times New Roman"/>
      <w:i/>
      <w:iCs/>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3B579E"/>
    <w:rPr>
      <w:rFonts w:ascii="Times New Roman" w:eastAsia="Times New Roman" w:hAnsi="Times New Roman" w:cs="Times New Roman"/>
      <w:b/>
      <w:caps/>
      <w:kern w:val="2"/>
      <w:sz w:val="24"/>
      <w:szCs w:val="24"/>
    </w:rPr>
  </w:style>
  <w:style w:type="character" w:customStyle="1" w:styleId="CorpotestoCarattere">
    <w:name w:val="Corpo testo Carattere"/>
    <w:basedOn w:val="Carpredefinitoparagrafo"/>
    <w:link w:val="Corpotesto"/>
    <w:uiPriority w:val="1"/>
    <w:qFormat/>
    <w:rsid w:val="00DB7972"/>
    <w:rPr>
      <w:rFonts w:ascii="Times New Roman" w:eastAsia="Times New Roman" w:hAnsi="Times New Roman" w:cs="Times New Roman"/>
      <w:sz w:val="24"/>
      <w:szCs w:val="24"/>
    </w:rPr>
  </w:style>
  <w:style w:type="character" w:customStyle="1" w:styleId="TitoloCarattere">
    <w:name w:val="Titolo Carattere"/>
    <w:basedOn w:val="Carpredefinitoparagrafo"/>
    <w:link w:val="Titolo"/>
    <w:uiPriority w:val="10"/>
    <w:qFormat/>
    <w:rsid w:val="00DB7972"/>
    <w:rPr>
      <w:rFonts w:ascii="Times New Roman" w:eastAsia="Times New Roman" w:hAnsi="Times New Roman" w:cs="Times New Roman"/>
      <w:b/>
      <w:bCs/>
      <w:sz w:val="28"/>
      <w:szCs w:val="28"/>
    </w:rPr>
  </w:style>
  <w:style w:type="character" w:customStyle="1" w:styleId="IntestazioneCarattere">
    <w:name w:val="Intestazione Carattere"/>
    <w:basedOn w:val="Carpredefinitoparagrafo"/>
    <w:link w:val="Intestazione"/>
    <w:qFormat/>
    <w:rsid w:val="00DB7972"/>
    <w:rPr>
      <w:rFonts w:ascii="Times New Roman" w:eastAsia="Times New Roman" w:hAnsi="Times New Roman" w:cs="Times New Roman"/>
    </w:rPr>
  </w:style>
  <w:style w:type="character" w:customStyle="1" w:styleId="PidipaginaCarattere">
    <w:name w:val="Piè di pagina Carattere"/>
    <w:basedOn w:val="Carpredefinitoparagrafo"/>
    <w:link w:val="Pidipagina"/>
    <w:uiPriority w:val="99"/>
    <w:qFormat/>
    <w:rsid w:val="00DB7972"/>
    <w:rPr>
      <w:rFonts w:ascii="Times New Roman" w:eastAsia="Times New Roman" w:hAnsi="Times New Roman" w:cs="Times New Roman"/>
    </w:rPr>
  </w:style>
  <w:style w:type="character" w:customStyle="1" w:styleId="Titolo9Carattere">
    <w:name w:val="Titolo 9 Carattere"/>
    <w:basedOn w:val="Carpredefinitoparagrafo"/>
    <w:link w:val="Titolo9"/>
    <w:uiPriority w:val="9"/>
    <w:semiHidden/>
    <w:qFormat/>
    <w:rsid w:val="00DB7972"/>
    <w:rPr>
      <w:rFonts w:ascii="Cambria" w:eastAsia="Times New Roman" w:hAnsi="Cambria" w:cs="Times New Roman"/>
      <w:i/>
      <w:iCs/>
      <w:color w:val="272727"/>
      <w:sz w:val="21"/>
      <w:szCs w:val="21"/>
      <w:lang w:val="it-IT"/>
    </w:rPr>
  </w:style>
  <w:style w:type="character" w:customStyle="1" w:styleId="Titolo2Carattere">
    <w:name w:val="Titolo 2 Carattere"/>
    <w:basedOn w:val="Carpredefinitoparagrafo"/>
    <w:link w:val="Titolo2"/>
    <w:qFormat/>
    <w:rsid w:val="00DB7972"/>
    <w:rPr>
      <w:rFonts w:ascii="Times New Roman" w:eastAsia="Times New Roman" w:hAnsi="Times New Roman" w:cs="Times New Roman"/>
      <w:b/>
      <w:bCs/>
      <w:kern w:val="2"/>
      <w:sz w:val="24"/>
      <w:szCs w:val="26"/>
      <w:lang w:val="it-IT"/>
    </w:rPr>
  </w:style>
  <w:style w:type="character" w:customStyle="1" w:styleId="Titolo3Carattere">
    <w:name w:val="Titolo 3 Carattere"/>
    <w:basedOn w:val="Carpredefinitoparagrafo"/>
    <w:link w:val="Titolo3"/>
    <w:qFormat/>
    <w:rsid w:val="00DB7972"/>
    <w:rPr>
      <w:rFonts w:ascii="Cambria" w:eastAsia="Times New Roman" w:hAnsi="Cambria" w:cs="Times New Roman"/>
      <w:color w:val="243F60"/>
      <w:sz w:val="24"/>
      <w:szCs w:val="24"/>
      <w:lang w:val="it-IT"/>
    </w:rPr>
  </w:style>
  <w:style w:type="character" w:customStyle="1" w:styleId="Collegamentoipertestuale1">
    <w:name w:val="Collegamento ipertestuale1"/>
    <w:basedOn w:val="Carpredefinitoparagrafo"/>
    <w:uiPriority w:val="99"/>
    <w:unhideWhenUsed/>
    <w:qFormat/>
    <w:rsid w:val="00DB7972"/>
    <w:rPr>
      <w:color w:val="0000FF"/>
      <w:u w:val="single"/>
    </w:rPr>
  </w:style>
  <w:style w:type="character" w:customStyle="1" w:styleId="Menzionenonrisolta1">
    <w:name w:val="Menzione non risolta1"/>
    <w:basedOn w:val="Carpredefinitoparagrafo"/>
    <w:uiPriority w:val="99"/>
    <w:semiHidden/>
    <w:unhideWhenUsed/>
    <w:qFormat/>
    <w:rsid w:val="00DB7972"/>
    <w:rPr>
      <w:color w:val="605E5C"/>
      <w:shd w:val="clear" w:color="auto" w:fill="E1DFDD"/>
    </w:rPr>
  </w:style>
  <w:style w:type="character" w:styleId="Rimandocommento">
    <w:name w:val="annotation reference"/>
    <w:basedOn w:val="Carpredefinitoparagrafo"/>
    <w:uiPriority w:val="99"/>
    <w:semiHidden/>
    <w:unhideWhenUsed/>
    <w:qFormat/>
    <w:rsid w:val="00DB7972"/>
    <w:rPr>
      <w:sz w:val="16"/>
      <w:szCs w:val="16"/>
    </w:rPr>
  </w:style>
  <w:style w:type="character" w:customStyle="1" w:styleId="TestocommentoCarattere">
    <w:name w:val="Testo commento Carattere"/>
    <w:basedOn w:val="Carpredefinitoparagrafo"/>
    <w:link w:val="Testocommento"/>
    <w:qFormat/>
    <w:rsid w:val="00DB7972"/>
    <w:rPr>
      <w:rFonts w:ascii="Times New Roman" w:eastAsia="Times New Roman" w:hAnsi="Times New Roman" w:cs="Times New Roman"/>
      <w:sz w:val="20"/>
      <w:szCs w:val="20"/>
    </w:rPr>
  </w:style>
  <w:style w:type="character" w:customStyle="1" w:styleId="SoggettocommentoCarattere">
    <w:name w:val="Soggetto commento Carattere"/>
    <w:basedOn w:val="TestocommentoCarattere"/>
    <w:link w:val="Soggettocommento"/>
    <w:uiPriority w:val="99"/>
    <w:semiHidden/>
    <w:qFormat/>
    <w:rsid w:val="00DB7972"/>
    <w:rPr>
      <w:rFonts w:ascii="Times New Roman" w:eastAsia="Times New Roman" w:hAnsi="Times New Roman" w:cs="Times New Roman"/>
      <w:b/>
      <w:bCs/>
      <w:sz w:val="20"/>
      <w:szCs w:val="20"/>
    </w:rPr>
  </w:style>
  <w:style w:type="character" w:customStyle="1" w:styleId="TestonotadichiusuraCarattere">
    <w:name w:val="Testo nota di chiusura Carattere"/>
    <w:basedOn w:val="Carpredefinitoparagrafo"/>
    <w:link w:val="Testonotadichiusura"/>
    <w:uiPriority w:val="99"/>
    <w:semiHidden/>
    <w:qFormat/>
    <w:rsid w:val="00DB7972"/>
    <w:rPr>
      <w:rFonts w:ascii="Times New Roman" w:eastAsia="Times New Roman" w:hAnsi="Times New Roman" w:cs="Times New Roman"/>
      <w:sz w:val="20"/>
      <w:szCs w:val="20"/>
    </w:rPr>
  </w:style>
  <w:style w:type="character" w:customStyle="1" w:styleId="Richiamoallanotadichiusura">
    <w:name w:val="Richiamo alla nota di chiusura"/>
    <w:rPr>
      <w:vertAlign w:val="superscript"/>
    </w:rPr>
  </w:style>
  <w:style w:type="character" w:customStyle="1" w:styleId="EndnoteCharacters">
    <w:name w:val="Endnote Characters"/>
    <w:basedOn w:val="Carpredefinitoparagrafo"/>
    <w:unhideWhenUsed/>
    <w:qFormat/>
    <w:rsid w:val="00DB7972"/>
    <w:rPr>
      <w:vertAlign w:val="superscript"/>
    </w:rPr>
  </w:style>
  <w:style w:type="character" w:customStyle="1" w:styleId="Menzionenonrisolta2">
    <w:name w:val="Menzione non risolta2"/>
    <w:basedOn w:val="Carpredefinitoparagrafo"/>
    <w:uiPriority w:val="99"/>
    <w:semiHidden/>
    <w:unhideWhenUsed/>
    <w:qFormat/>
    <w:rsid w:val="00DB7972"/>
    <w:rPr>
      <w:color w:val="605E5C"/>
      <w:shd w:val="clear" w:color="auto" w:fill="E1DFDD"/>
    </w:rPr>
  </w:style>
  <w:style w:type="character" w:customStyle="1" w:styleId="TestofumettoCarattere">
    <w:name w:val="Testo fumetto Carattere"/>
    <w:basedOn w:val="Carpredefinitoparagrafo"/>
    <w:link w:val="Testofumetto"/>
    <w:qFormat/>
    <w:rsid w:val="00DB7972"/>
    <w:rPr>
      <w:rFonts w:ascii="Segoe UI" w:eastAsia="Times New Roman" w:hAnsi="Segoe UI" w:cs="Segoe UI"/>
      <w:sz w:val="18"/>
      <w:szCs w:val="18"/>
    </w:rPr>
  </w:style>
  <w:style w:type="character" w:customStyle="1" w:styleId="Titolo9Carattere1">
    <w:name w:val="Titolo 9 Carattere1"/>
    <w:basedOn w:val="Carpredefinitoparagrafo"/>
    <w:uiPriority w:val="9"/>
    <w:semiHidden/>
    <w:qFormat/>
    <w:rsid w:val="00DB7972"/>
    <w:rPr>
      <w:rFonts w:asciiTheme="majorHAnsi" w:eastAsiaTheme="majorEastAsia" w:hAnsiTheme="majorHAnsi" w:cstheme="majorBidi"/>
      <w:i/>
      <w:iCs/>
      <w:color w:val="272727" w:themeColor="text1" w:themeTint="D8"/>
      <w:sz w:val="21"/>
      <w:szCs w:val="21"/>
    </w:rPr>
  </w:style>
  <w:style w:type="character" w:customStyle="1" w:styleId="Titolo2Carattere1">
    <w:name w:val="Titolo 2 Carattere1"/>
    <w:basedOn w:val="Carpredefinitoparagrafo"/>
    <w:uiPriority w:val="9"/>
    <w:semiHidden/>
    <w:qFormat/>
    <w:rsid w:val="00DB7972"/>
    <w:rPr>
      <w:rFonts w:asciiTheme="majorHAnsi" w:eastAsiaTheme="majorEastAsia" w:hAnsiTheme="majorHAnsi" w:cstheme="majorBidi"/>
      <w:color w:val="2E74B5" w:themeColor="accent1" w:themeShade="BF"/>
      <w:sz w:val="26"/>
      <w:szCs w:val="26"/>
    </w:rPr>
  </w:style>
  <w:style w:type="character" w:customStyle="1" w:styleId="Titolo3Carattere1">
    <w:name w:val="Titolo 3 Carattere1"/>
    <w:basedOn w:val="Carpredefinitoparagrafo"/>
    <w:uiPriority w:val="9"/>
    <w:semiHidden/>
    <w:qFormat/>
    <w:rsid w:val="00DB7972"/>
    <w:rPr>
      <w:rFonts w:asciiTheme="majorHAnsi" w:eastAsiaTheme="majorEastAsia" w:hAnsiTheme="majorHAnsi" w:cstheme="majorBidi"/>
      <w:color w:val="1F4D78" w:themeColor="accent1" w:themeShade="7F"/>
      <w:sz w:val="24"/>
      <w:szCs w:val="24"/>
    </w:rPr>
  </w:style>
  <w:style w:type="character" w:customStyle="1" w:styleId="CollegamentoInternet">
    <w:name w:val="Collegamento Internet"/>
    <w:basedOn w:val="Carpredefinitoparagrafo"/>
    <w:unhideWhenUsed/>
    <w:rsid w:val="00DB7972"/>
    <w:rPr>
      <w:color w:val="0563C1" w:themeColor="hyperlink"/>
      <w:u w:val="single"/>
    </w:rPr>
  </w:style>
  <w:style w:type="character" w:customStyle="1" w:styleId="Titolo4Carattere">
    <w:name w:val="Titolo 4 Carattere"/>
    <w:basedOn w:val="Carpredefinitoparagrafo"/>
    <w:link w:val="Titolo4"/>
    <w:qFormat/>
    <w:rsid w:val="00DB7972"/>
    <w:rPr>
      <w:rFonts w:ascii="Times New Roman" w:eastAsia="font352" w:hAnsi="Times New Roman" w:cs="Times New Roman"/>
      <w:bCs/>
      <w:iCs/>
      <w:color w:val="00000A"/>
      <w:kern w:val="2"/>
      <w:sz w:val="24"/>
      <w:lang w:eastAsia="it-IT" w:bidi="it-IT"/>
    </w:rPr>
  </w:style>
  <w:style w:type="character" w:customStyle="1" w:styleId="Carpredefinitoparagrafo1">
    <w:name w:val="Car. predefinito paragrafo1"/>
    <w:qFormat/>
    <w:rsid w:val="00DB7972"/>
  </w:style>
  <w:style w:type="character" w:customStyle="1" w:styleId="NormalBoldChar">
    <w:name w:val="NormalBold Char"/>
    <w:qFormat/>
    <w:rsid w:val="00DB7972"/>
    <w:rPr>
      <w:rFonts w:ascii="Times New Roman" w:eastAsia="Times New Roman" w:hAnsi="Times New Roman" w:cs="Times New Roman"/>
      <w:b/>
      <w:sz w:val="24"/>
      <w:lang w:eastAsia="it-IT" w:bidi="it-IT"/>
    </w:rPr>
  </w:style>
  <w:style w:type="character" w:customStyle="1" w:styleId="DeltaViewInsertion">
    <w:name w:val="DeltaView Insertion"/>
    <w:qFormat/>
    <w:rsid w:val="00DB7972"/>
    <w:rPr>
      <w:b/>
      <w:i/>
      <w:spacing w:val="0"/>
    </w:rPr>
  </w:style>
  <w:style w:type="character" w:customStyle="1" w:styleId="TestonotaapidipaginaCarattere">
    <w:name w:val="Testo nota a piè di pagina Carattere"/>
    <w:qFormat/>
    <w:rsid w:val="00DB7972"/>
    <w:rPr>
      <w:rFonts w:ascii="Times New Roman" w:eastAsia="Calibri" w:hAnsi="Times New Roman" w:cs="Times New Roman"/>
      <w:sz w:val="20"/>
      <w:szCs w:val="20"/>
      <w:lang w:eastAsia="it-IT" w:bidi="it-IT"/>
    </w:rPr>
  </w:style>
  <w:style w:type="character" w:customStyle="1" w:styleId="Rimandonotaapidipagina1">
    <w:name w:val="Rimando nota a piè di pagina1"/>
    <w:qFormat/>
    <w:rsid w:val="00DB7972"/>
    <w:rPr>
      <w:shd w:val="clear" w:color="auto" w:fill="FFFFFF"/>
      <w:vertAlign w:val="superscript"/>
    </w:rPr>
  </w:style>
  <w:style w:type="character" w:customStyle="1" w:styleId="Caratterenotaapidipagina">
    <w:name w:val="Carattere nota a piè di pagina"/>
    <w:qFormat/>
    <w:rsid w:val="00DB7972"/>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DB7972"/>
    <w:rPr>
      <w:vertAlign w:val="superscript"/>
    </w:rPr>
  </w:style>
  <w:style w:type="character" w:customStyle="1" w:styleId="Caratterenotadichiusura">
    <w:name w:val="Carattere nota di chiusura"/>
    <w:qFormat/>
    <w:rsid w:val="00DB7972"/>
  </w:style>
  <w:style w:type="character" w:customStyle="1" w:styleId="TestonotaapidipaginaCarattere1">
    <w:name w:val="Testo nota a piè di pagina Carattere1"/>
    <w:basedOn w:val="Carpredefinitoparagrafo"/>
    <w:link w:val="Testonotaapidipagina"/>
    <w:qFormat/>
    <w:rsid w:val="00DB7972"/>
    <w:rPr>
      <w:rFonts w:ascii="Times New Roman" w:eastAsia="Calibri" w:hAnsi="Times New Roman" w:cs="Times New Roman"/>
      <w:color w:val="00000A"/>
      <w:kern w:val="2"/>
      <w:sz w:val="24"/>
      <w:lang w:eastAsia="it-IT" w:bidi="it-IT"/>
    </w:rPr>
  </w:style>
  <w:style w:type="character" w:customStyle="1" w:styleId="small">
    <w:name w:val="small"/>
    <w:basedOn w:val="Carpredefinitoparagrafo"/>
    <w:qFormat/>
    <w:rsid w:val="00DB7972"/>
  </w:style>
  <w:style w:type="character" w:customStyle="1" w:styleId="TestofumettoCarattere1">
    <w:name w:val="Testo fumetto Carattere1"/>
    <w:uiPriority w:val="99"/>
    <w:semiHidden/>
    <w:qFormat/>
    <w:rsid w:val="00DB7972"/>
    <w:rPr>
      <w:rFonts w:ascii="Tahoma" w:eastAsia="Calibri" w:hAnsi="Tahoma" w:cs="Tahoma"/>
      <w:color w:val="00000A"/>
      <w:kern w:val="2"/>
      <w:sz w:val="16"/>
      <w:szCs w:val="16"/>
      <w:lang w:bidi="it-IT"/>
    </w:rPr>
  </w:style>
  <w:style w:type="character" w:customStyle="1" w:styleId="Collegamentoipertestuale2">
    <w:name w:val="Collegamento ipertestuale2"/>
    <w:qFormat/>
    <w:rsid w:val="00DB7972"/>
    <w:rPr>
      <w:rFonts w:cs="Times New Roman"/>
      <w:color w:val="0000FF"/>
      <w:u w:val="single"/>
    </w:rPr>
  </w:style>
  <w:style w:type="character" w:customStyle="1" w:styleId="Menzionenonrisolta3">
    <w:name w:val="Menzione non risolta3"/>
    <w:uiPriority w:val="99"/>
    <w:semiHidden/>
    <w:unhideWhenUsed/>
    <w:qFormat/>
    <w:rsid w:val="00DB7972"/>
    <w:rPr>
      <w:color w:val="605E5C"/>
      <w:shd w:val="clear" w:color="auto" w:fill="E1DFDD"/>
    </w:rPr>
  </w:style>
  <w:style w:type="character" w:customStyle="1" w:styleId="Caratterinotaapidipagina">
    <w:name w:val="Caratteri nota a piè di pagina"/>
    <w:qFormat/>
  </w:style>
  <w:style w:type="character" w:customStyle="1" w:styleId="Caratterinotadichiusura">
    <w:name w:val="Caratteri nota di chiusura"/>
    <w:qFormat/>
  </w:style>
  <w:style w:type="paragraph" w:styleId="Titolo">
    <w:name w:val="Title"/>
    <w:basedOn w:val="Normale"/>
    <w:next w:val="Corpotesto"/>
    <w:link w:val="TitoloCarattere"/>
    <w:uiPriority w:val="10"/>
    <w:qFormat/>
    <w:rsid w:val="00DB7972"/>
    <w:pPr>
      <w:widowControl w:val="0"/>
      <w:spacing w:before="1" w:after="0" w:line="240" w:lineRule="auto"/>
    </w:pPr>
    <w:rPr>
      <w:rFonts w:ascii="Times New Roman" w:eastAsia="Times New Roman" w:hAnsi="Times New Roman" w:cs="Times New Roman"/>
      <w:b/>
      <w:bCs/>
      <w:sz w:val="28"/>
      <w:szCs w:val="28"/>
    </w:rPr>
  </w:style>
  <w:style w:type="paragraph" w:styleId="Corpotesto">
    <w:name w:val="Body Text"/>
    <w:basedOn w:val="Normale"/>
    <w:link w:val="CorpotestoCarattere"/>
    <w:qFormat/>
    <w:rsid w:val="00DB7972"/>
    <w:pPr>
      <w:widowControl w:val="0"/>
      <w:spacing w:after="0" w:line="240" w:lineRule="auto"/>
    </w:pPr>
    <w:rPr>
      <w:rFonts w:ascii="Times New Roman" w:eastAsia="Times New Roman" w:hAnsi="Times New Roman" w:cs="Times New Roman"/>
      <w:sz w:val="24"/>
      <w:szCs w:val="24"/>
    </w:rPr>
  </w:style>
  <w:style w:type="paragraph" w:styleId="Elenco">
    <w:name w:val="List"/>
    <w:basedOn w:val="Corpotesto"/>
    <w:rsid w:val="00DB7972"/>
    <w:pPr>
      <w:widowControl/>
      <w:spacing w:after="140" w:line="288" w:lineRule="auto"/>
    </w:pPr>
    <w:rPr>
      <w:rFonts w:eastAsia="Calibri" w:cs="Mangal"/>
      <w:color w:val="00000A"/>
      <w:kern w:val="2"/>
      <w:szCs w:val="22"/>
      <w:lang w:eastAsia="it-IT" w:bidi="it-IT"/>
    </w:rPr>
  </w:style>
  <w:style w:type="paragraph" w:styleId="Didascalia">
    <w:name w:val="caption"/>
    <w:basedOn w:val="Normale"/>
    <w:qFormat/>
    <w:rsid w:val="00DB7972"/>
    <w:pPr>
      <w:suppressLineNumbers/>
      <w:spacing w:before="120" w:after="120" w:line="240" w:lineRule="auto"/>
    </w:pPr>
    <w:rPr>
      <w:rFonts w:ascii="Times New Roman" w:eastAsia="Calibri" w:hAnsi="Times New Roman" w:cs="Mangal"/>
      <w:i/>
      <w:iCs/>
      <w:color w:val="00000A"/>
      <w:kern w:val="2"/>
      <w:sz w:val="24"/>
      <w:szCs w:val="24"/>
      <w:lang w:eastAsia="it-IT" w:bidi="it-IT"/>
    </w:rPr>
  </w:style>
  <w:style w:type="paragraph" w:customStyle="1" w:styleId="Indice">
    <w:name w:val="Indice"/>
    <w:basedOn w:val="Normale"/>
    <w:qFormat/>
    <w:rsid w:val="00DB7972"/>
    <w:pPr>
      <w:suppressLineNumbers/>
      <w:spacing w:before="120" w:after="120" w:line="240" w:lineRule="auto"/>
    </w:pPr>
    <w:rPr>
      <w:rFonts w:ascii="Times New Roman" w:eastAsia="Calibri" w:hAnsi="Times New Roman" w:cs="Mangal"/>
      <w:color w:val="00000A"/>
      <w:kern w:val="2"/>
      <w:sz w:val="24"/>
      <w:lang w:eastAsia="it-IT" w:bidi="it-IT"/>
    </w:rPr>
  </w:style>
  <w:style w:type="paragraph" w:customStyle="1" w:styleId="Titolo21">
    <w:name w:val="Titolo 21"/>
    <w:basedOn w:val="Normale"/>
    <w:next w:val="Normale"/>
    <w:autoRedefine/>
    <w:uiPriority w:val="9"/>
    <w:unhideWhenUsed/>
    <w:qFormat/>
    <w:rsid w:val="00DB7972"/>
    <w:pPr>
      <w:keepNext/>
      <w:keepLines/>
      <w:widowControl w:val="0"/>
      <w:tabs>
        <w:tab w:val="left" w:pos="360"/>
        <w:tab w:val="left" w:pos="851"/>
      </w:tabs>
      <w:spacing w:before="40" w:after="0" w:line="276" w:lineRule="auto"/>
      <w:ind w:right="-51"/>
      <w:jc w:val="both"/>
      <w:outlineLvl w:val="1"/>
    </w:pPr>
    <w:rPr>
      <w:rFonts w:ascii="Times New Roman" w:eastAsia="Times New Roman" w:hAnsi="Times New Roman" w:cs="Times New Roman"/>
      <w:b/>
      <w:bCs/>
      <w:kern w:val="2"/>
      <w:sz w:val="24"/>
      <w:szCs w:val="26"/>
    </w:rPr>
  </w:style>
  <w:style w:type="paragraph" w:customStyle="1" w:styleId="Titolo31">
    <w:name w:val="Titolo 31"/>
    <w:basedOn w:val="Normale"/>
    <w:next w:val="Normale"/>
    <w:uiPriority w:val="9"/>
    <w:semiHidden/>
    <w:unhideWhenUsed/>
    <w:qFormat/>
    <w:rsid w:val="00DB7972"/>
    <w:pPr>
      <w:keepNext/>
      <w:keepLines/>
      <w:widowControl w:val="0"/>
      <w:spacing w:before="40" w:after="0" w:line="240" w:lineRule="auto"/>
      <w:outlineLvl w:val="2"/>
    </w:pPr>
    <w:rPr>
      <w:rFonts w:ascii="Cambria" w:eastAsia="Times New Roman" w:hAnsi="Cambria" w:cs="Times New Roman"/>
      <w:color w:val="243F60"/>
      <w:sz w:val="24"/>
      <w:szCs w:val="24"/>
    </w:rPr>
  </w:style>
  <w:style w:type="paragraph" w:customStyle="1" w:styleId="Titolo91">
    <w:name w:val="Titolo 91"/>
    <w:basedOn w:val="Normale"/>
    <w:next w:val="Normale"/>
    <w:uiPriority w:val="9"/>
    <w:semiHidden/>
    <w:unhideWhenUsed/>
    <w:qFormat/>
    <w:rsid w:val="00DB7972"/>
    <w:pPr>
      <w:keepNext/>
      <w:keepLines/>
      <w:widowControl w:val="0"/>
      <w:spacing w:before="40" w:after="0" w:line="240" w:lineRule="auto"/>
      <w:outlineLvl w:val="8"/>
    </w:pPr>
    <w:rPr>
      <w:rFonts w:ascii="Cambria" w:eastAsia="Times New Roman" w:hAnsi="Cambria" w:cs="Times New Roman"/>
      <w:i/>
      <w:iCs/>
      <w:color w:val="272727"/>
      <w:sz w:val="21"/>
      <w:szCs w:val="21"/>
    </w:rPr>
  </w:style>
  <w:style w:type="paragraph" w:styleId="Paragrafoelenco">
    <w:name w:val="List Paragraph"/>
    <w:basedOn w:val="Normale"/>
    <w:link w:val="ParagrafoelencoCarattere"/>
    <w:uiPriority w:val="1"/>
    <w:qFormat/>
    <w:rsid w:val="00DB7972"/>
    <w:pPr>
      <w:widowControl w:val="0"/>
      <w:spacing w:after="0" w:line="240" w:lineRule="auto"/>
      <w:ind w:left="236"/>
      <w:jc w:val="both"/>
    </w:pPr>
    <w:rPr>
      <w:rFonts w:ascii="Times New Roman" w:eastAsia="Times New Roman" w:hAnsi="Times New Roman" w:cs="Times New Roman"/>
    </w:rPr>
  </w:style>
  <w:style w:type="paragraph" w:customStyle="1" w:styleId="TableParagraph">
    <w:name w:val="Table Paragraph"/>
    <w:basedOn w:val="Normale"/>
    <w:uiPriority w:val="1"/>
    <w:qFormat/>
    <w:rsid w:val="00DB7972"/>
    <w:pPr>
      <w:widowControl w:val="0"/>
      <w:spacing w:after="0" w:line="240" w:lineRule="auto"/>
    </w:pPr>
    <w:rPr>
      <w:rFonts w:ascii="Arial MT" w:eastAsia="Arial MT" w:hAnsi="Arial MT" w:cs="Arial MT"/>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DB7972"/>
    <w:pPr>
      <w:widowControl w:val="0"/>
      <w:tabs>
        <w:tab w:val="center" w:pos="4819"/>
        <w:tab w:val="right" w:pos="9638"/>
      </w:tabs>
      <w:spacing w:after="0" w:line="240" w:lineRule="auto"/>
    </w:pPr>
    <w:rPr>
      <w:rFonts w:ascii="Times New Roman" w:eastAsia="Times New Roman" w:hAnsi="Times New Roman" w:cs="Times New Roman"/>
    </w:rPr>
  </w:style>
  <w:style w:type="paragraph" w:styleId="Pidipagina">
    <w:name w:val="footer"/>
    <w:basedOn w:val="Normale"/>
    <w:link w:val="PidipaginaCarattere"/>
    <w:uiPriority w:val="99"/>
    <w:unhideWhenUsed/>
    <w:rsid w:val="00DB7972"/>
    <w:pPr>
      <w:widowControl w:val="0"/>
      <w:tabs>
        <w:tab w:val="center" w:pos="4819"/>
        <w:tab w:val="right" w:pos="9638"/>
      </w:tabs>
      <w:spacing w:after="0" w:line="240" w:lineRule="auto"/>
    </w:pPr>
    <w:rPr>
      <w:rFonts w:ascii="Times New Roman" w:eastAsia="Times New Roman" w:hAnsi="Times New Roman" w:cs="Times New Roman"/>
    </w:rPr>
  </w:style>
  <w:style w:type="paragraph" w:customStyle="1" w:styleId="Default">
    <w:name w:val="Default"/>
    <w:qFormat/>
    <w:rsid w:val="00DB7972"/>
    <w:rPr>
      <w:rFonts w:ascii="Calibri" w:eastAsia="Calibri" w:hAnsi="Calibri" w:cs="Calibri"/>
      <w:color w:val="000000"/>
      <w:sz w:val="24"/>
      <w:szCs w:val="24"/>
    </w:rPr>
  </w:style>
  <w:style w:type="paragraph" w:customStyle="1" w:styleId="Intestazione1">
    <w:name w:val="Intestazione1"/>
    <w:basedOn w:val="Normale"/>
    <w:next w:val="Corpotesto"/>
    <w:qFormat/>
    <w:rsid w:val="00DB7972"/>
    <w:pPr>
      <w:spacing w:after="0" w:line="360" w:lineRule="auto"/>
      <w:jc w:val="center"/>
    </w:pPr>
    <w:rPr>
      <w:rFonts w:ascii="Bookman Old Style" w:eastAsia="Times New Roman" w:hAnsi="Bookman Old Style" w:cs="Bookman Old Style"/>
      <w:b/>
      <w:sz w:val="24"/>
      <w:szCs w:val="20"/>
      <w:lang w:eastAsia="zh-CN"/>
    </w:rPr>
  </w:style>
  <w:style w:type="paragraph" w:styleId="Testocommento">
    <w:name w:val="annotation text"/>
    <w:basedOn w:val="Normale"/>
    <w:link w:val="TestocommentoCarattere"/>
    <w:unhideWhenUsed/>
    <w:qFormat/>
    <w:rsid w:val="00DB7972"/>
    <w:pPr>
      <w:widowControl w:val="0"/>
      <w:spacing w:after="0" w:line="240" w:lineRule="auto"/>
    </w:pPr>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qFormat/>
    <w:rsid w:val="00DB7972"/>
    <w:rPr>
      <w:b/>
      <w:bCs/>
    </w:rPr>
  </w:style>
  <w:style w:type="paragraph" w:customStyle="1" w:styleId="BodyText21">
    <w:name w:val="Body Text 21"/>
    <w:basedOn w:val="Normale"/>
    <w:qFormat/>
    <w:rsid w:val="00DB7972"/>
    <w:pPr>
      <w:tabs>
        <w:tab w:val="left" w:pos="851"/>
      </w:tabs>
      <w:spacing w:after="0" w:line="240" w:lineRule="auto"/>
      <w:ind w:left="851" w:hanging="851"/>
      <w:jc w:val="both"/>
    </w:pPr>
    <w:rPr>
      <w:rFonts w:ascii="Times New Roman" w:eastAsia="Times New Roman" w:hAnsi="Times New Roman" w:cs="Times New Roman"/>
      <w:sz w:val="24"/>
      <w:szCs w:val="20"/>
      <w:lang w:eastAsia="zh-CN"/>
    </w:rPr>
  </w:style>
  <w:style w:type="paragraph" w:styleId="Testonotadichiusura">
    <w:name w:val="endnote text"/>
    <w:basedOn w:val="Normale"/>
    <w:link w:val="TestonotadichiusuraCarattere"/>
    <w:uiPriority w:val="99"/>
    <w:semiHidden/>
    <w:unhideWhenUsed/>
    <w:rsid w:val="00DB7972"/>
    <w:pPr>
      <w:widowControl w:val="0"/>
      <w:spacing w:after="0" w:line="240" w:lineRule="auto"/>
    </w:pPr>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qFormat/>
    <w:rsid w:val="00DB7972"/>
    <w:pPr>
      <w:widowControl w:val="0"/>
      <w:spacing w:after="0" w:line="240" w:lineRule="auto"/>
    </w:pPr>
    <w:rPr>
      <w:rFonts w:ascii="Segoe UI" w:eastAsia="Times New Roman" w:hAnsi="Segoe UI" w:cs="Segoe UI"/>
      <w:sz w:val="18"/>
      <w:szCs w:val="18"/>
    </w:rPr>
  </w:style>
  <w:style w:type="paragraph" w:customStyle="1" w:styleId="Titolo10">
    <w:name w:val="Titolo1"/>
    <w:basedOn w:val="Normale"/>
    <w:next w:val="Corpotesto"/>
    <w:qFormat/>
    <w:rsid w:val="00DB7972"/>
    <w:pPr>
      <w:keepNext/>
      <w:spacing w:before="240" w:after="120" w:line="240" w:lineRule="auto"/>
    </w:pPr>
    <w:rPr>
      <w:rFonts w:ascii="Liberation Sans" w:eastAsia="Arial Unicode MS" w:hAnsi="Liberation Sans" w:cs="Mangal"/>
      <w:color w:val="00000A"/>
      <w:kern w:val="2"/>
      <w:sz w:val="28"/>
      <w:szCs w:val="28"/>
      <w:lang w:eastAsia="it-IT" w:bidi="it-IT"/>
    </w:rPr>
  </w:style>
  <w:style w:type="paragraph" w:customStyle="1" w:styleId="NormalBold">
    <w:name w:val="NormalBold"/>
    <w:basedOn w:val="Normale"/>
    <w:qFormat/>
    <w:rsid w:val="00DB7972"/>
    <w:pPr>
      <w:widowControl w:val="0"/>
      <w:spacing w:after="0" w:line="240" w:lineRule="auto"/>
    </w:pPr>
    <w:rPr>
      <w:rFonts w:ascii="Times New Roman" w:eastAsia="Times New Roman" w:hAnsi="Times New Roman" w:cs="Times New Roman"/>
      <w:b/>
      <w:color w:val="00000A"/>
      <w:kern w:val="2"/>
      <w:sz w:val="24"/>
      <w:lang w:eastAsia="it-IT" w:bidi="it-IT"/>
    </w:rPr>
  </w:style>
  <w:style w:type="paragraph" w:customStyle="1" w:styleId="Testonotaapidipagina1">
    <w:name w:val="Testo nota a piè di pagina1"/>
    <w:basedOn w:val="Normale"/>
    <w:qFormat/>
    <w:rsid w:val="00DB7972"/>
    <w:pPr>
      <w:spacing w:after="0" w:line="240" w:lineRule="auto"/>
      <w:ind w:left="720" w:hanging="720"/>
    </w:pPr>
    <w:rPr>
      <w:rFonts w:ascii="Times New Roman" w:eastAsia="Calibri" w:hAnsi="Times New Roman" w:cs="Times New Roman"/>
      <w:color w:val="00000A"/>
      <w:kern w:val="2"/>
      <w:sz w:val="20"/>
      <w:szCs w:val="20"/>
      <w:lang w:eastAsia="it-IT" w:bidi="it-IT"/>
    </w:rPr>
  </w:style>
  <w:style w:type="paragraph" w:customStyle="1" w:styleId="Text1">
    <w:name w:val="Text 1"/>
    <w:basedOn w:val="Normale"/>
    <w:qFormat/>
    <w:rsid w:val="00DB7972"/>
    <w:pPr>
      <w:spacing w:before="120" w:after="120" w:line="240" w:lineRule="auto"/>
      <w:ind w:left="850"/>
    </w:pPr>
    <w:rPr>
      <w:rFonts w:ascii="Times New Roman" w:eastAsia="Calibri" w:hAnsi="Times New Roman" w:cs="Times New Roman"/>
      <w:color w:val="00000A"/>
      <w:kern w:val="2"/>
      <w:sz w:val="24"/>
      <w:lang w:eastAsia="it-IT" w:bidi="it-IT"/>
    </w:rPr>
  </w:style>
  <w:style w:type="paragraph" w:customStyle="1" w:styleId="NormalLeft">
    <w:name w:val="Normal Left"/>
    <w:basedOn w:val="Normale"/>
    <w:qFormat/>
    <w:rsid w:val="00DB7972"/>
    <w:pPr>
      <w:spacing w:before="120" w:after="120" w:line="240" w:lineRule="auto"/>
    </w:pPr>
    <w:rPr>
      <w:rFonts w:ascii="Times New Roman" w:eastAsia="Calibri" w:hAnsi="Times New Roman" w:cs="Times New Roman"/>
      <w:color w:val="00000A"/>
      <w:kern w:val="2"/>
      <w:sz w:val="24"/>
      <w:lang w:eastAsia="it-IT" w:bidi="it-IT"/>
    </w:rPr>
  </w:style>
  <w:style w:type="paragraph" w:customStyle="1" w:styleId="Tiret0">
    <w:name w:val="Tiret 0"/>
    <w:basedOn w:val="Normale"/>
    <w:qFormat/>
    <w:rsid w:val="00DB7972"/>
    <w:pPr>
      <w:spacing w:before="120" w:after="120" w:line="240" w:lineRule="auto"/>
    </w:pPr>
    <w:rPr>
      <w:rFonts w:ascii="Times New Roman" w:eastAsia="Calibri" w:hAnsi="Times New Roman" w:cs="Times New Roman"/>
      <w:color w:val="00000A"/>
      <w:kern w:val="2"/>
      <w:sz w:val="24"/>
      <w:lang w:eastAsia="it-IT" w:bidi="it-IT"/>
    </w:rPr>
  </w:style>
  <w:style w:type="paragraph" w:customStyle="1" w:styleId="Tiret1">
    <w:name w:val="Tiret 1"/>
    <w:basedOn w:val="Normale"/>
    <w:qFormat/>
    <w:rsid w:val="00DB7972"/>
    <w:pPr>
      <w:spacing w:before="120" w:after="120" w:line="240" w:lineRule="auto"/>
    </w:pPr>
    <w:rPr>
      <w:rFonts w:ascii="Times New Roman" w:eastAsia="Calibri" w:hAnsi="Times New Roman" w:cs="Times New Roman"/>
      <w:color w:val="00000A"/>
      <w:kern w:val="2"/>
      <w:sz w:val="24"/>
      <w:lang w:eastAsia="it-IT" w:bidi="it-IT"/>
    </w:rPr>
  </w:style>
  <w:style w:type="paragraph" w:customStyle="1" w:styleId="NumPar1">
    <w:name w:val="NumPar 1"/>
    <w:basedOn w:val="Normale"/>
    <w:qFormat/>
    <w:rsid w:val="00DB7972"/>
    <w:pPr>
      <w:spacing w:before="120" w:after="120" w:line="240" w:lineRule="auto"/>
    </w:pPr>
    <w:rPr>
      <w:rFonts w:ascii="Times New Roman" w:eastAsia="Calibri" w:hAnsi="Times New Roman" w:cs="Times New Roman"/>
      <w:color w:val="00000A"/>
      <w:kern w:val="2"/>
      <w:sz w:val="24"/>
      <w:lang w:eastAsia="it-IT" w:bidi="it-IT"/>
    </w:rPr>
  </w:style>
  <w:style w:type="paragraph" w:customStyle="1" w:styleId="NumPar2">
    <w:name w:val="NumPar 2"/>
    <w:basedOn w:val="Normale"/>
    <w:qFormat/>
    <w:rsid w:val="00DB7972"/>
    <w:pPr>
      <w:spacing w:before="120" w:after="120" w:line="240" w:lineRule="auto"/>
    </w:pPr>
    <w:rPr>
      <w:rFonts w:ascii="Times New Roman" w:eastAsia="Calibri" w:hAnsi="Times New Roman" w:cs="Times New Roman"/>
      <w:color w:val="00000A"/>
      <w:kern w:val="2"/>
      <w:sz w:val="24"/>
      <w:lang w:eastAsia="it-IT" w:bidi="it-IT"/>
    </w:rPr>
  </w:style>
  <w:style w:type="paragraph" w:customStyle="1" w:styleId="NumPar3">
    <w:name w:val="NumPar 3"/>
    <w:basedOn w:val="Normale"/>
    <w:qFormat/>
    <w:rsid w:val="00DB7972"/>
    <w:pPr>
      <w:spacing w:before="120" w:after="120" w:line="240" w:lineRule="auto"/>
    </w:pPr>
    <w:rPr>
      <w:rFonts w:ascii="Times New Roman" w:eastAsia="Calibri" w:hAnsi="Times New Roman" w:cs="Times New Roman"/>
      <w:color w:val="00000A"/>
      <w:kern w:val="2"/>
      <w:sz w:val="24"/>
      <w:lang w:eastAsia="it-IT" w:bidi="it-IT"/>
    </w:rPr>
  </w:style>
  <w:style w:type="paragraph" w:customStyle="1" w:styleId="NumPar4">
    <w:name w:val="NumPar 4"/>
    <w:basedOn w:val="Normale"/>
    <w:qFormat/>
    <w:rsid w:val="00DB7972"/>
    <w:pPr>
      <w:spacing w:before="120" w:after="120" w:line="240" w:lineRule="auto"/>
    </w:pPr>
    <w:rPr>
      <w:rFonts w:ascii="Times New Roman" w:eastAsia="Calibri" w:hAnsi="Times New Roman" w:cs="Times New Roman"/>
      <w:color w:val="00000A"/>
      <w:kern w:val="2"/>
      <w:sz w:val="24"/>
      <w:lang w:eastAsia="it-IT" w:bidi="it-IT"/>
    </w:rPr>
  </w:style>
  <w:style w:type="paragraph" w:customStyle="1" w:styleId="ChapterTitle">
    <w:name w:val="ChapterTitle"/>
    <w:basedOn w:val="Normale"/>
    <w:qFormat/>
    <w:rsid w:val="00DB7972"/>
    <w:pPr>
      <w:keepNext/>
      <w:spacing w:before="120" w:after="360" w:line="240" w:lineRule="auto"/>
      <w:jc w:val="center"/>
    </w:pPr>
    <w:rPr>
      <w:rFonts w:ascii="Times New Roman" w:eastAsia="Calibri" w:hAnsi="Times New Roman" w:cs="Times New Roman"/>
      <w:b/>
      <w:color w:val="00000A"/>
      <w:kern w:val="2"/>
      <w:sz w:val="32"/>
      <w:lang w:eastAsia="it-IT" w:bidi="it-IT"/>
    </w:rPr>
  </w:style>
  <w:style w:type="paragraph" w:customStyle="1" w:styleId="SectionTitle">
    <w:name w:val="SectionTitle"/>
    <w:basedOn w:val="Normale"/>
    <w:qFormat/>
    <w:rsid w:val="00DB7972"/>
    <w:pPr>
      <w:keepNext/>
      <w:spacing w:before="120" w:after="360" w:line="240" w:lineRule="auto"/>
      <w:jc w:val="center"/>
    </w:pPr>
    <w:rPr>
      <w:rFonts w:ascii="Times New Roman" w:eastAsia="Calibri" w:hAnsi="Times New Roman" w:cs="Times New Roman"/>
      <w:b/>
      <w:smallCaps/>
      <w:color w:val="00000A"/>
      <w:kern w:val="2"/>
      <w:sz w:val="28"/>
      <w:lang w:eastAsia="it-IT" w:bidi="it-IT"/>
    </w:rPr>
  </w:style>
  <w:style w:type="paragraph" w:customStyle="1" w:styleId="Annexetitre">
    <w:name w:val="Annexe titre"/>
    <w:basedOn w:val="Normale"/>
    <w:qFormat/>
    <w:rsid w:val="00DB7972"/>
    <w:pPr>
      <w:spacing w:before="120" w:after="120" w:line="240" w:lineRule="auto"/>
      <w:jc w:val="center"/>
    </w:pPr>
    <w:rPr>
      <w:rFonts w:ascii="Times New Roman" w:eastAsia="Calibri" w:hAnsi="Times New Roman" w:cs="Times New Roman"/>
      <w:b/>
      <w:color w:val="00000A"/>
      <w:kern w:val="2"/>
      <w:sz w:val="24"/>
      <w:u w:val="single"/>
      <w:lang w:eastAsia="it-IT" w:bidi="it-IT"/>
    </w:rPr>
  </w:style>
  <w:style w:type="paragraph" w:customStyle="1" w:styleId="Titrearticle">
    <w:name w:val="Titre article"/>
    <w:basedOn w:val="Normale"/>
    <w:qFormat/>
    <w:rsid w:val="00DB7972"/>
    <w:pPr>
      <w:keepNext/>
      <w:spacing w:before="360" w:after="120" w:line="240" w:lineRule="auto"/>
      <w:jc w:val="center"/>
    </w:pPr>
    <w:rPr>
      <w:rFonts w:ascii="Times New Roman" w:eastAsia="Calibri" w:hAnsi="Times New Roman" w:cs="Times New Roman"/>
      <w:i/>
      <w:color w:val="00000A"/>
      <w:kern w:val="2"/>
      <w:sz w:val="24"/>
      <w:lang w:eastAsia="it-IT" w:bidi="it-IT"/>
    </w:rPr>
  </w:style>
  <w:style w:type="paragraph" w:customStyle="1" w:styleId="Paragrafoelenco1">
    <w:name w:val="Paragrafo elenco1"/>
    <w:basedOn w:val="Normale"/>
    <w:qFormat/>
    <w:rsid w:val="00DB7972"/>
    <w:pPr>
      <w:spacing w:before="120" w:after="120" w:line="240" w:lineRule="auto"/>
      <w:ind w:left="720"/>
      <w:contextualSpacing/>
    </w:pPr>
    <w:rPr>
      <w:rFonts w:ascii="Times New Roman" w:eastAsia="Calibri" w:hAnsi="Times New Roman" w:cs="Times New Roman"/>
      <w:color w:val="00000A"/>
      <w:kern w:val="2"/>
      <w:sz w:val="24"/>
      <w:lang w:eastAsia="it-IT" w:bidi="it-IT"/>
    </w:rPr>
  </w:style>
  <w:style w:type="paragraph" w:customStyle="1" w:styleId="Testofumetto1">
    <w:name w:val="Testo fumetto1"/>
    <w:basedOn w:val="Normale"/>
    <w:qFormat/>
    <w:rsid w:val="00DB7972"/>
    <w:pPr>
      <w:spacing w:after="0" w:line="240" w:lineRule="auto"/>
    </w:pPr>
    <w:rPr>
      <w:rFonts w:ascii="Tahoma" w:eastAsia="Calibri" w:hAnsi="Tahoma" w:cs="Tahoma"/>
      <w:color w:val="00000A"/>
      <w:kern w:val="2"/>
      <w:sz w:val="16"/>
      <w:szCs w:val="16"/>
      <w:lang w:eastAsia="it-IT" w:bidi="it-IT"/>
    </w:rPr>
  </w:style>
  <w:style w:type="paragraph" w:customStyle="1" w:styleId="NormaleWeb1">
    <w:name w:val="Normale (Web)1"/>
    <w:basedOn w:val="Normale"/>
    <w:qFormat/>
    <w:rsid w:val="00DB7972"/>
    <w:pPr>
      <w:spacing w:before="280" w:after="280" w:line="240" w:lineRule="auto"/>
    </w:pPr>
    <w:rPr>
      <w:rFonts w:ascii="Times New Roman" w:eastAsia="Times New Roman" w:hAnsi="Times New Roman" w:cs="Times New Roman"/>
      <w:color w:val="00000A"/>
      <w:kern w:val="2"/>
      <w:sz w:val="24"/>
      <w:szCs w:val="24"/>
      <w:lang w:eastAsia="it-IT"/>
    </w:rPr>
  </w:style>
  <w:style w:type="paragraph" w:styleId="Testonotaapidipagina">
    <w:name w:val="footnote text"/>
    <w:basedOn w:val="Normale"/>
    <w:link w:val="TestonotaapidipaginaCarattere1"/>
    <w:rsid w:val="00DB7972"/>
    <w:pPr>
      <w:spacing w:before="120" w:after="120" w:line="240" w:lineRule="auto"/>
    </w:pPr>
    <w:rPr>
      <w:rFonts w:ascii="Times New Roman" w:eastAsia="Calibri" w:hAnsi="Times New Roman" w:cs="Times New Roman"/>
      <w:color w:val="00000A"/>
      <w:kern w:val="2"/>
      <w:sz w:val="24"/>
      <w:lang w:eastAsia="it-IT" w:bidi="it-IT"/>
    </w:rPr>
  </w:style>
  <w:style w:type="paragraph" w:customStyle="1" w:styleId="Contenutotabella">
    <w:name w:val="Contenuto tabella"/>
    <w:basedOn w:val="Normale"/>
    <w:qFormat/>
    <w:rsid w:val="00DB7972"/>
    <w:pPr>
      <w:spacing w:before="120" w:after="120" w:line="240" w:lineRule="auto"/>
    </w:pPr>
    <w:rPr>
      <w:rFonts w:ascii="Times New Roman" w:eastAsia="Calibri" w:hAnsi="Times New Roman" w:cs="Times New Roman"/>
      <w:color w:val="00000A"/>
      <w:kern w:val="2"/>
      <w:sz w:val="24"/>
      <w:lang w:eastAsia="it-IT" w:bidi="it-IT"/>
    </w:rPr>
  </w:style>
  <w:style w:type="paragraph" w:customStyle="1" w:styleId="Titolotabella">
    <w:name w:val="Titolo tabella"/>
    <w:basedOn w:val="Contenutotabella"/>
    <w:qFormat/>
    <w:rsid w:val="00DB7972"/>
  </w:style>
  <w:style w:type="paragraph" w:customStyle="1" w:styleId="western">
    <w:name w:val="western"/>
    <w:basedOn w:val="Normale"/>
    <w:qFormat/>
    <w:rsid w:val="00DB7972"/>
    <w:pPr>
      <w:spacing w:beforeAutospacing="1" w:after="142" w:line="288" w:lineRule="auto"/>
    </w:pPr>
    <w:rPr>
      <w:rFonts w:ascii="Times New Roman" w:eastAsia="Times New Roman" w:hAnsi="Times New Roman" w:cs="Times New Roman"/>
      <w:sz w:val="24"/>
      <w:szCs w:val="24"/>
      <w:lang w:eastAsia="it-IT"/>
    </w:rPr>
  </w:style>
  <w:style w:type="paragraph" w:customStyle="1" w:styleId="Standard">
    <w:name w:val="Standard"/>
    <w:qFormat/>
    <w:rsid w:val="00DB7972"/>
    <w:pPr>
      <w:spacing w:line="276" w:lineRule="auto"/>
      <w:jc w:val="both"/>
      <w:textAlignment w:val="baseline"/>
    </w:pPr>
    <w:rPr>
      <w:rFonts w:ascii="Garamond" w:eastAsia="Times New Roman" w:hAnsi="Garamond" w:cs="Garamond"/>
      <w:kern w:val="2"/>
      <w:sz w:val="24"/>
    </w:rPr>
  </w:style>
  <w:style w:type="paragraph" w:customStyle="1" w:styleId="Textbody">
    <w:name w:val="Text body"/>
    <w:basedOn w:val="Standard"/>
    <w:qFormat/>
    <w:rsid w:val="00DB7972"/>
    <w:pPr>
      <w:widowControl w:val="0"/>
      <w:spacing w:line="259" w:lineRule="exact"/>
    </w:pPr>
    <w:rPr>
      <w:rFonts w:ascii="Times New Roman" w:eastAsia="Calibri" w:hAnsi="Times New Roman" w:cs="Times New Roman"/>
      <w:sz w:val="26"/>
      <w:szCs w:val="20"/>
      <w:lang w:eastAsia="it-IT"/>
    </w:rPr>
  </w:style>
  <w:style w:type="numbering" w:customStyle="1" w:styleId="Nessunelenco1">
    <w:name w:val="Nessun elenco1"/>
    <w:uiPriority w:val="99"/>
    <w:semiHidden/>
    <w:unhideWhenUsed/>
    <w:qFormat/>
    <w:rsid w:val="00DB7972"/>
  </w:style>
  <w:style w:type="numbering" w:customStyle="1" w:styleId="Elencocorrente1">
    <w:name w:val="Elenco corrente1"/>
    <w:uiPriority w:val="99"/>
    <w:qFormat/>
    <w:rsid w:val="00DB7972"/>
  </w:style>
  <w:style w:type="numbering" w:customStyle="1" w:styleId="Nessunelenco2">
    <w:name w:val="Nessun elenco2"/>
    <w:uiPriority w:val="99"/>
    <w:semiHidden/>
    <w:unhideWhenUsed/>
    <w:qFormat/>
    <w:rsid w:val="00DB7972"/>
  </w:style>
  <w:style w:type="table" w:customStyle="1" w:styleId="TableNormal">
    <w:name w:val="Table Normal"/>
    <w:uiPriority w:val="2"/>
    <w:semiHidden/>
    <w:unhideWhenUsed/>
    <w:qFormat/>
    <w:rsid w:val="00DB7972"/>
    <w:rPr>
      <w:lang w:val="en-US"/>
    </w:rPr>
    <w:tblPr>
      <w:tblInd w:w="0" w:type="dxa"/>
      <w:tblCellMar>
        <w:top w:w="0" w:type="dxa"/>
        <w:left w:w="0" w:type="dxa"/>
        <w:bottom w:w="0" w:type="dxa"/>
        <w:right w:w="0" w:type="dxa"/>
      </w:tblCellMar>
    </w:tblPr>
  </w:style>
  <w:style w:type="table" w:styleId="Grigliatabella">
    <w:name w:val="Table Grid"/>
    <w:basedOn w:val="Tabellanormale"/>
    <w:uiPriority w:val="59"/>
    <w:rsid w:val="00DB797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Normal1">
    <w:name w:val="Table Normal1"/>
    <w:uiPriority w:val="2"/>
    <w:semiHidden/>
    <w:qFormat/>
    <w:rsid w:val="00DB7972"/>
    <w:rPr>
      <w:lang w:val="en-US"/>
    </w:rPr>
    <w:tblPr>
      <w:tblCellMar>
        <w:top w:w="0" w:type="dxa"/>
        <w:left w:w="0" w:type="dxa"/>
        <w:bottom w:w="0" w:type="dxa"/>
        <w:right w:w="0" w:type="dxa"/>
      </w:tblCellMar>
    </w:tblPr>
  </w:style>
  <w:style w:type="table" w:customStyle="1" w:styleId="Grigliatabella1">
    <w:name w:val="Griglia tabella1"/>
    <w:basedOn w:val="Tabellanormale"/>
    <w:uiPriority w:val="59"/>
    <w:rsid w:val="00DB797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gliatabella2">
    <w:name w:val="Griglia tabella2"/>
    <w:basedOn w:val="Tabellanormale"/>
    <w:uiPriority w:val="39"/>
    <w:rsid w:val="00DB7972"/>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uiPriority w:val="59"/>
    <w:rsid w:val="00DB797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gliatabella4">
    <w:name w:val="Griglia tabella4"/>
    <w:basedOn w:val="Tabellanormale"/>
    <w:uiPriority w:val="59"/>
    <w:rsid w:val="00DB797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gliatabella5">
    <w:name w:val="Griglia tabella5"/>
    <w:basedOn w:val="Tabellanormale"/>
    <w:uiPriority w:val="59"/>
    <w:rsid w:val="00DB797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gliatabella6">
    <w:name w:val="Griglia tabella6"/>
    <w:basedOn w:val="Tabellanormale"/>
    <w:uiPriority w:val="39"/>
    <w:rsid w:val="00DB7972"/>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rsid w:val="00DB7972"/>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basedOn w:val="Carpredefinitoparagrafo"/>
    <w:link w:val="Paragrafoelenco"/>
    <w:uiPriority w:val="1"/>
    <w:rsid w:val="00364556"/>
    <w:rPr>
      <w:rFonts w:ascii="Times New Roman" w:eastAsia="Times New Roman" w:hAnsi="Times New Roman" w:cs="Times New Roman"/>
    </w:rPr>
  </w:style>
  <w:style w:type="character" w:styleId="Collegamentoipertestuale">
    <w:name w:val="Hyperlink"/>
    <w:rsid w:val="002872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4116">
      <w:bodyDiv w:val="1"/>
      <w:marLeft w:val="0"/>
      <w:marRight w:val="0"/>
      <w:marTop w:val="0"/>
      <w:marBottom w:val="0"/>
      <w:divBdr>
        <w:top w:val="none" w:sz="0" w:space="0" w:color="auto"/>
        <w:left w:val="none" w:sz="0" w:space="0" w:color="auto"/>
        <w:bottom w:val="none" w:sz="0" w:space="0" w:color="auto"/>
        <w:right w:val="none" w:sz="0" w:space="0" w:color="auto"/>
      </w:divBdr>
    </w:div>
    <w:div w:id="363597616">
      <w:bodyDiv w:val="1"/>
      <w:marLeft w:val="0"/>
      <w:marRight w:val="0"/>
      <w:marTop w:val="0"/>
      <w:marBottom w:val="0"/>
      <w:divBdr>
        <w:top w:val="none" w:sz="0" w:space="0" w:color="auto"/>
        <w:left w:val="none" w:sz="0" w:space="0" w:color="auto"/>
        <w:bottom w:val="none" w:sz="0" w:space="0" w:color="auto"/>
        <w:right w:val="none" w:sz="0" w:space="0" w:color="auto"/>
      </w:divBdr>
    </w:div>
    <w:div w:id="797260820">
      <w:bodyDiv w:val="1"/>
      <w:marLeft w:val="0"/>
      <w:marRight w:val="0"/>
      <w:marTop w:val="0"/>
      <w:marBottom w:val="0"/>
      <w:divBdr>
        <w:top w:val="none" w:sz="0" w:space="0" w:color="auto"/>
        <w:left w:val="none" w:sz="0" w:space="0" w:color="auto"/>
        <w:bottom w:val="none" w:sz="0" w:space="0" w:color="auto"/>
        <w:right w:val="none" w:sz="0" w:space="0" w:color="auto"/>
      </w:divBdr>
    </w:div>
    <w:div w:id="891891936">
      <w:bodyDiv w:val="1"/>
      <w:marLeft w:val="0"/>
      <w:marRight w:val="0"/>
      <w:marTop w:val="0"/>
      <w:marBottom w:val="0"/>
      <w:divBdr>
        <w:top w:val="none" w:sz="0" w:space="0" w:color="auto"/>
        <w:left w:val="none" w:sz="0" w:space="0" w:color="auto"/>
        <w:bottom w:val="none" w:sz="0" w:space="0" w:color="auto"/>
        <w:right w:val="none" w:sz="0" w:space="0" w:color="auto"/>
      </w:divBdr>
    </w:div>
    <w:div w:id="1158888883">
      <w:bodyDiv w:val="1"/>
      <w:marLeft w:val="0"/>
      <w:marRight w:val="0"/>
      <w:marTop w:val="0"/>
      <w:marBottom w:val="0"/>
      <w:divBdr>
        <w:top w:val="none" w:sz="0" w:space="0" w:color="auto"/>
        <w:left w:val="none" w:sz="0" w:space="0" w:color="auto"/>
        <w:bottom w:val="none" w:sz="0" w:space="0" w:color="auto"/>
        <w:right w:val="none" w:sz="0" w:space="0" w:color="auto"/>
      </w:divBdr>
    </w:div>
    <w:div w:id="187264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A67EF-C052-4D1D-B705-D2693D967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TotalTime>
  <Pages>3</Pages>
  <Words>984</Words>
  <Characters>5613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Dematte'</dc:creator>
  <dc:description/>
  <cp:lastModifiedBy>Stefania Brambati</cp:lastModifiedBy>
  <cp:revision>101</cp:revision>
  <cp:lastPrinted>2024-06-18T09:46:00Z</cp:lastPrinted>
  <dcterms:created xsi:type="dcterms:W3CDTF">2022-09-20T08:10:00Z</dcterms:created>
  <dcterms:modified xsi:type="dcterms:W3CDTF">2024-06-26T12:31:00Z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